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30" w:rsidRDefault="00666730" w:rsidP="00666730"/>
    <w:p w:rsidR="00666730" w:rsidRPr="005428E5" w:rsidRDefault="00666730" w:rsidP="00666730">
      <w:pPr>
        <w:jc w:val="center"/>
      </w:pPr>
      <w:r>
        <w:rPr>
          <w:noProof/>
        </w:rPr>
        <w:drawing>
          <wp:inline distT="0" distB="0" distL="0" distR="0" wp14:anchorId="18F4123D" wp14:editId="666C63BB">
            <wp:extent cx="2507615" cy="1849755"/>
            <wp:effectExtent l="0" t="0" r="6985" b="0"/>
            <wp:docPr id="4" name="Obrázek 4" descr="Logo KDK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KDK nov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30" w:rsidRDefault="00666730" w:rsidP="00666730">
      <w:pPr>
        <w:jc w:val="center"/>
      </w:pPr>
    </w:p>
    <w:p w:rsidR="00666730" w:rsidRPr="00073ECC" w:rsidRDefault="00666730" w:rsidP="00666730">
      <w:pPr>
        <w:jc w:val="center"/>
        <w:rPr>
          <w:rFonts w:ascii="Tahoma" w:hAnsi="Tahoma" w:cs="Tahoma"/>
          <w:b/>
          <w:bCs/>
          <w:color w:val="1F497D"/>
          <w:sz w:val="96"/>
          <w:szCs w:val="96"/>
        </w:rPr>
      </w:pPr>
      <w:r w:rsidRPr="00073ECC">
        <w:rPr>
          <w:rFonts w:ascii="Tahoma" w:hAnsi="Tahoma" w:cs="Tahoma"/>
          <w:b/>
          <w:bCs/>
          <w:color w:val="1F497D"/>
          <w:sz w:val="96"/>
          <w:szCs w:val="96"/>
        </w:rPr>
        <w:t>KDK</w:t>
      </w:r>
    </w:p>
    <w:p w:rsidR="00666730" w:rsidRPr="00073ECC" w:rsidRDefault="00666730" w:rsidP="00666730">
      <w:pPr>
        <w:jc w:val="center"/>
        <w:rPr>
          <w:rFonts w:ascii="Tahoma" w:hAnsi="Tahoma" w:cs="Tahoma"/>
          <w:b/>
          <w:bCs/>
          <w:color w:val="1F497D"/>
          <w:sz w:val="96"/>
          <w:szCs w:val="96"/>
        </w:rPr>
      </w:pPr>
      <w:r w:rsidRPr="00073ECC">
        <w:rPr>
          <w:rFonts w:ascii="Tahoma" w:hAnsi="Tahoma" w:cs="Tahoma"/>
          <w:b/>
          <w:bCs/>
          <w:color w:val="1F497D"/>
          <w:sz w:val="96"/>
          <w:szCs w:val="96"/>
        </w:rPr>
        <w:t>LIBERECKÝ KRAJ</w:t>
      </w:r>
    </w:p>
    <w:p w:rsidR="00666730" w:rsidRPr="00073ECC" w:rsidRDefault="00666730" w:rsidP="00666730">
      <w:pPr>
        <w:jc w:val="center"/>
        <w:rPr>
          <w:rFonts w:ascii="Tahoma" w:hAnsi="Tahoma" w:cs="Tahoma"/>
          <w:color w:val="1F497D"/>
          <w:sz w:val="96"/>
          <w:szCs w:val="96"/>
        </w:rPr>
      </w:pPr>
    </w:p>
    <w:p w:rsidR="00666730" w:rsidRDefault="00666730" w:rsidP="00666730">
      <w:pPr>
        <w:jc w:val="center"/>
        <w:rPr>
          <w:rFonts w:ascii="Tahoma" w:hAnsi="Tahoma" w:cs="Tahoma"/>
          <w:color w:val="000080"/>
          <w:sz w:val="48"/>
          <w:szCs w:val="48"/>
        </w:rPr>
      </w:pPr>
    </w:p>
    <w:p w:rsidR="00666730" w:rsidRPr="00073ECC" w:rsidRDefault="00666730" w:rsidP="00666730">
      <w:pPr>
        <w:jc w:val="center"/>
        <w:rPr>
          <w:rFonts w:ascii="Tahoma" w:hAnsi="Tahoma" w:cs="Tahoma"/>
          <w:b/>
          <w:bCs/>
          <w:color w:val="000080"/>
          <w:sz w:val="96"/>
          <w:szCs w:val="96"/>
        </w:rPr>
      </w:pPr>
      <w:r>
        <w:rPr>
          <w:rFonts w:ascii="Tahoma" w:hAnsi="Tahoma" w:cs="Tahoma"/>
          <w:b/>
          <w:bCs/>
          <w:color w:val="000080"/>
          <w:sz w:val="96"/>
          <w:szCs w:val="96"/>
        </w:rPr>
        <w:t xml:space="preserve">PLÁN </w:t>
      </w:r>
      <w:r w:rsidRPr="00073ECC">
        <w:rPr>
          <w:rFonts w:ascii="Tahoma" w:hAnsi="Tahoma" w:cs="Tahoma"/>
          <w:b/>
          <w:bCs/>
          <w:color w:val="000080"/>
          <w:sz w:val="96"/>
          <w:szCs w:val="96"/>
        </w:rPr>
        <w:t>ČINNOSTI</w:t>
      </w:r>
    </w:p>
    <w:p w:rsidR="00666730" w:rsidRPr="00073ECC" w:rsidRDefault="00666730" w:rsidP="00666730">
      <w:pPr>
        <w:jc w:val="center"/>
        <w:rPr>
          <w:rFonts w:ascii="Tahoma" w:hAnsi="Tahoma" w:cs="Tahoma"/>
          <w:b/>
          <w:bCs/>
          <w:color w:val="000080"/>
          <w:sz w:val="96"/>
          <w:szCs w:val="96"/>
        </w:rPr>
      </w:pPr>
      <w:r>
        <w:rPr>
          <w:rFonts w:ascii="Tahoma" w:hAnsi="Tahoma" w:cs="Tahoma"/>
          <w:b/>
          <w:bCs/>
          <w:color w:val="000080"/>
          <w:sz w:val="96"/>
          <w:szCs w:val="96"/>
        </w:rPr>
        <w:t xml:space="preserve">ROK </w:t>
      </w:r>
      <w:r w:rsidRPr="00073ECC">
        <w:rPr>
          <w:rFonts w:ascii="Tahoma" w:hAnsi="Tahoma" w:cs="Tahoma"/>
          <w:b/>
          <w:bCs/>
          <w:color w:val="000080"/>
          <w:sz w:val="96"/>
          <w:szCs w:val="96"/>
        </w:rPr>
        <w:t>201</w:t>
      </w:r>
      <w:r w:rsidR="008A2720">
        <w:rPr>
          <w:rFonts w:ascii="Tahoma" w:hAnsi="Tahoma" w:cs="Tahoma"/>
          <w:b/>
          <w:bCs/>
          <w:color w:val="000080"/>
          <w:sz w:val="96"/>
          <w:szCs w:val="96"/>
        </w:rPr>
        <w:t>5</w:t>
      </w:r>
    </w:p>
    <w:p w:rsidR="00666730" w:rsidRDefault="00666730" w:rsidP="00666730">
      <w:pPr>
        <w:rPr>
          <w:sz w:val="96"/>
          <w:szCs w:val="96"/>
        </w:rPr>
      </w:pPr>
    </w:p>
    <w:p w:rsidR="00666730" w:rsidRDefault="00666730" w:rsidP="00666730">
      <w:pPr>
        <w:ind w:left="3780"/>
        <w:jc w:val="both"/>
      </w:pPr>
    </w:p>
    <w:p w:rsidR="00666730" w:rsidRDefault="00666730" w:rsidP="00666730">
      <w:pPr>
        <w:ind w:left="3780"/>
        <w:jc w:val="both"/>
      </w:pPr>
    </w:p>
    <w:p w:rsidR="00666730" w:rsidRDefault="00666730" w:rsidP="00666730">
      <w:pPr>
        <w:ind w:left="3780"/>
        <w:jc w:val="both"/>
        <w:rPr>
          <w:b/>
          <w:bCs/>
        </w:rPr>
      </w:pPr>
      <w:r w:rsidRPr="00212347">
        <w:rPr>
          <w:b/>
          <w:bCs/>
        </w:rPr>
        <w:t xml:space="preserve">  </w:t>
      </w:r>
    </w:p>
    <w:p w:rsidR="00666730" w:rsidRDefault="00666730" w:rsidP="00666730">
      <w:pPr>
        <w:ind w:left="3780"/>
        <w:jc w:val="both"/>
        <w:rPr>
          <w:b/>
          <w:bCs/>
        </w:rPr>
      </w:pPr>
    </w:p>
    <w:p w:rsidR="00666730" w:rsidRDefault="00666730" w:rsidP="00666730">
      <w:pPr>
        <w:ind w:left="3780"/>
        <w:jc w:val="both"/>
        <w:rPr>
          <w:b/>
          <w:bCs/>
        </w:rPr>
      </w:pPr>
    </w:p>
    <w:p w:rsidR="00666730" w:rsidRPr="00212347" w:rsidRDefault="00666730" w:rsidP="00666730">
      <w:pPr>
        <w:ind w:left="3780"/>
        <w:jc w:val="both"/>
        <w:rPr>
          <w:b/>
          <w:bCs/>
        </w:rPr>
      </w:pPr>
    </w:p>
    <w:p w:rsidR="00666730" w:rsidRPr="00E61229" w:rsidRDefault="00666730" w:rsidP="00666730">
      <w:pPr>
        <w:ind w:left="3780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66730" w:rsidRDefault="00666730" w:rsidP="00666730"/>
    <w:p w:rsidR="00666730" w:rsidRDefault="00666730" w:rsidP="00666730">
      <w:pPr>
        <w:jc w:val="center"/>
      </w:pPr>
      <w:r>
        <w:rPr>
          <w:noProof/>
        </w:rPr>
        <w:lastRenderedPageBreak/>
        <w:drawing>
          <wp:inline distT="0" distB="0" distL="0" distR="0" wp14:anchorId="047DE4B3" wp14:editId="6CBB6584">
            <wp:extent cx="685701" cy="852054"/>
            <wp:effectExtent l="0" t="0" r="0" b="5715"/>
            <wp:docPr id="5" name="Obrázek 5" descr="D&amp;ecaron;tská knih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&amp;ecaron;tská knihov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01" cy="85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30" w:rsidRPr="00882A14" w:rsidRDefault="00666730" w:rsidP="0033377F">
      <w:pPr>
        <w:rPr>
          <w:b/>
          <w:bCs/>
          <w:color w:val="000000"/>
        </w:rPr>
      </w:pPr>
      <w:r>
        <w:rPr>
          <w:b/>
          <w:bCs/>
          <w:color w:val="000000"/>
        </w:rPr>
        <w:t>KDK SKIP Libereckého kraje se v roce 201</w:t>
      </w: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zapojí</w:t>
      </w:r>
      <w:r w:rsidR="00B3410E">
        <w:rPr>
          <w:b/>
          <w:bCs/>
          <w:color w:val="000000"/>
        </w:rPr>
        <w:t xml:space="preserve"> podle svých možností</w:t>
      </w:r>
      <w:r>
        <w:rPr>
          <w:b/>
          <w:bCs/>
          <w:color w:val="000000"/>
        </w:rPr>
        <w:t xml:space="preserve"> </w:t>
      </w:r>
      <w:r w:rsidR="00B3410E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zájmu jednotlivých dětských oddělení knihoven regionu, </w:t>
      </w:r>
      <w:r w:rsidRPr="00882A14">
        <w:rPr>
          <w:b/>
          <w:bCs/>
          <w:color w:val="000000"/>
        </w:rPr>
        <w:t xml:space="preserve">všech </w:t>
      </w:r>
      <w:r>
        <w:rPr>
          <w:b/>
          <w:bCs/>
          <w:color w:val="000000"/>
        </w:rPr>
        <w:t xml:space="preserve">projektů a </w:t>
      </w:r>
      <w:r w:rsidRPr="00882A14">
        <w:rPr>
          <w:b/>
          <w:bCs/>
          <w:color w:val="000000"/>
        </w:rPr>
        <w:t>aktivit KDK SKIP ČR</w:t>
      </w:r>
      <w:r>
        <w:rPr>
          <w:b/>
          <w:bCs/>
          <w:color w:val="000000"/>
        </w:rPr>
        <w:t>, které se konají celostátně</w:t>
      </w:r>
      <w:r w:rsidR="008A2720">
        <w:rPr>
          <w:b/>
          <w:bCs/>
          <w:color w:val="000000"/>
        </w:rPr>
        <w:t>:</w:t>
      </w:r>
    </w:p>
    <w:p w:rsidR="00666730" w:rsidRDefault="00666730" w:rsidP="0033377F">
      <w:pPr>
        <w:numPr>
          <w:ilvl w:val="0"/>
          <w:numId w:val="1"/>
        </w:numPr>
        <w:rPr>
          <w:b/>
          <w:bCs/>
          <w:color w:val="000000"/>
        </w:rPr>
      </w:pPr>
      <w:r w:rsidRPr="00882A14">
        <w:rPr>
          <w:b/>
          <w:bCs/>
          <w:color w:val="000000"/>
        </w:rPr>
        <w:t xml:space="preserve">/Knížka pro prvňáčka, Anketa SUK, Noc s Andersenem, Březen – Měsíc čtenářů, </w:t>
      </w:r>
      <w:r>
        <w:rPr>
          <w:b/>
          <w:bCs/>
          <w:color w:val="000000"/>
        </w:rPr>
        <w:t>Čtenář roku – Táta čtenář</w:t>
      </w:r>
      <w:r>
        <w:rPr>
          <w:b/>
          <w:bCs/>
          <w:color w:val="000000"/>
        </w:rPr>
        <w:t xml:space="preserve">, </w:t>
      </w:r>
      <w:r w:rsidRPr="00882A14">
        <w:rPr>
          <w:b/>
          <w:bCs/>
          <w:color w:val="000000"/>
        </w:rPr>
        <w:t>Š</w:t>
      </w:r>
      <w:r w:rsidR="008A2720">
        <w:rPr>
          <w:b/>
          <w:bCs/>
          <w:color w:val="000000"/>
        </w:rPr>
        <w:t xml:space="preserve">kola naruby aneb vysvědčení pro rodiče, </w:t>
      </w:r>
      <w:r w:rsidRPr="00882A14">
        <w:rPr>
          <w:b/>
          <w:bCs/>
          <w:color w:val="000000"/>
        </w:rPr>
        <w:t xml:space="preserve">Kamarádka knihovna, </w:t>
      </w:r>
      <w:proofErr w:type="gramStart"/>
      <w:r>
        <w:rPr>
          <w:b/>
          <w:bCs/>
          <w:color w:val="000000"/>
        </w:rPr>
        <w:t xml:space="preserve">celostátní </w:t>
      </w:r>
      <w:r w:rsidRPr="00882A14">
        <w:rPr>
          <w:b/>
          <w:bCs/>
          <w:color w:val="000000"/>
        </w:rPr>
        <w:t xml:space="preserve"> </w:t>
      </w:r>
      <w:r w:rsidR="00B3410E">
        <w:rPr>
          <w:b/>
          <w:bCs/>
          <w:color w:val="000000"/>
        </w:rPr>
        <w:t>přehlídka</w:t>
      </w:r>
      <w:proofErr w:type="gramEnd"/>
      <w:r w:rsidR="00B3410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OKNA</w:t>
      </w:r>
      <w:r w:rsidRPr="00882A14">
        <w:rPr>
          <w:b/>
          <w:bCs/>
          <w:color w:val="000000"/>
        </w:rPr>
        <w:t>, Týden knihoven,</w:t>
      </w:r>
      <w:r>
        <w:rPr>
          <w:b/>
          <w:bCs/>
          <w:color w:val="000000"/>
        </w:rPr>
        <w:t xml:space="preserve"> Den pro dětskou knihu</w:t>
      </w:r>
      <w:r w:rsidR="00B3410E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882A14">
        <w:rPr>
          <w:b/>
          <w:bCs/>
          <w:color w:val="000000"/>
        </w:rPr>
        <w:t xml:space="preserve">semináře, pracovní setkávání </w:t>
      </w:r>
      <w:r>
        <w:rPr>
          <w:b/>
          <w:bCs/>
          <w:color w:val="000000"/>
        </w:rPr>
        <w:t xml:space="preserve"> MT Praha a valná hromada KDK spojená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 odborným seminářem.</w:t>
      </w:r>
    </w:p>
    <w:p w:rsidR="00666730" w:rsidRDefault="00666730" w:rsidP="0033377F">
      <w:pPr>
        <w:rPr>
          <w:b/>
          <w:bCs/>
          <w:color w:val="000000"/>
        </w:rPr>
      </w:pPr>
    </w:p>
    <w:p w:rsidR="00666730" w:rsidRDefault="00666730" w:rsidP="0033377F">
      <w:pPr>
        <w:rPr>
          <w:b/>
          <w:bCs/>
          <w:color w:val="000000"/>
        </w:rPr>
      </w:pPr>
      <w:r>
        <w:rPr>
          <w:b/>
          <w:bCs/>
          <w:color w:val="000000"/>
        </w:rPr>
        <w:t>V regionu proběhne již 1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ročník přehlídky vypravěčů Čteme všichni, vypráví jen někdo. Místní kola během měsíce dubna, regionální kolo v Městské knihovně Semily </w:t>
      </w:r>
      <w:r w:rsidR="008A2720">
        <w:rPr>
          <w:b/>
          <w:bCs/>
          <w:color w:val="000000"/>
        </w:rPr>
        <w:t>12.</w:t>
      </w:r>
      <w:r w:rsidR="00B3410E">
        <w:rPr>
          <w:b/>
          <w:bCs/>
          <w:color w:val="000000"/>
        </w:rPr>
        <w:t xml:space="preserve"> května</w:t>
      </w:r>
      <w:r w:rsidR="008A2720">
        <w:rPr>
          <w:b/>
          <w:bCs/>
          <w:color w:val="000000"/>
        </w:rPr>
        <w:t xml:space="preserve"> 2015. </w:t>
      </w:r>
      <w:r>
        <w:rPr>
          <w:b/>
          <w:bCs/>
          <w:color w:val="000000"/>
        </w:rPr>
        <w:t xml:space="preserve">Další oblastní kolo bude součástí akcí Týdne knihoven a uskuteční se jako tradičně v Knihovně Václava Čtvrtka v Jičíně.   </w:t>
      </w:r>
    </w:p>
    <w:p w:rsidR="00666730" w:rsidRDefault="00666730" w:rsidP="0033377F">
      <w:pPr>
        <w:rPr>
          <w:b/>
          <w:bCs/>
          <w:color w:val="000000"/>
        </w:rPr>
      </w:pPr>
    </w:p>
    <w:p w:rsidR="00666730" w:rsidRDefault="00666730" w:rsidP="0033377F">
      <w:pPr>
        <w:rPr>
          <w:b/>
          <w:bCs/>
          <w:color w:val="000000"/>
        </w:rPr>
      </w:pPr>
      <w:r>
        <w:rPr>
          <w:b/>
          <w:bCs/>
          <w:color w:val="000000"/>
        </w:rPr>
        <w:t>Pro rok 201</w:t>
      </w:r>
      <w:r w:rsidR="008A2720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byly vyhlášeny aktivity, kterých se mohou účastnit i dětská oddělení regionu dle svého zájmu a možností. Rok </w:t>
      </w:r>
      <w:r w:rsidR="008A2720">
        <w:rPr>
          <w:b/>
          <w:bCs/>
          <w:color w:val="000000"/>
        </w:rPr>
        <w:t>Jiřího Žáčka – 70</w:t>
      </w:r>
      <w:r>
        <w:rPr>
          <w:b/>
          <w:bCs/>
          <w:color w:val="000000"/>
        </w:rPr>
        <w:t xml:space="preserve">. výročí narození českého </w:t>
      </w:r>
      <w:r w:rsidR="008A2720">
        <w:rPr>
          <w:b/>
          <w:bCs/>
          <w:color w:val="000000"/>
        </w:rPr>
        <w:t xml:space="preserve">básníka. Rok pohádek Jana Drdy – 100. výročí narození českého spisovatele a projekt Paměť národa – Život pod šibenicí – 70. výročí ukončení 2. světové války. </w:t>
      </w:r>
      <w:r>
        <w:rPr>
          <w:b/>
          <w:bCs/>
          <w:color w:val="000000"/>
        </w:rPr>
        <w:t xml:space="preserve"> </w:t>
      </w:r>
    </w:p>
    <w:p w:rsidR="008A2720" w:rsidRDefault="008A2720" w:rsidP="0033377F">
      <w:pPr>
        <w:rPr>
          <w:b/>
          <w:bCs/>
          <w:color w:val="000000"/>
        </w:rPr>
      </w:pPr>
    </w:p>
    <w:p w:rsidR="00666730" w:rsidRDefault="00666730" w:rsidP="0033377F">
      <w:pPr>
        <w:rPr>
          <w:b/>
          <w:bCs/>
          <w:color w:val="000000"/>
        </w:rPr>
      </w:pPr>
      <w:r>
        <w:rPr>
          <w:b/>
          <w:bCs/>
          <w:color w:val="000000"/>
        </w:rPr>
        <w:t>Pracovní setkání a semináře</w:t>
      </w:r>
      <w:r w:rsidR="00B3410E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</w:p>
    <w:p w:rsidR="00B3410E" w:rsidRDefault="00B3410E" w:rsidP="0033377F">
      <w:pPr>
        <w:pStyle w:val="Odstavecseseznamem"/>
        <w:rPr>
          <w:b/>
          <w:bCs/>
          <w:color w:val="000000"/>
        </w:rPr>
      </w:pPr>
    </w:p>
    <w:p w:rsidR="00666730" w:rsidRDefault="008A2720" w:rsidP="0033377F">
      <w:pPr>
        <w:pStyle w:val="Odstavecseseznamem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MT KDK SKIP ČR:</w:t>
      </w:r>
      <w:r w:rsidR="00666730" w:rsidRPr="00316CB5">
        <w:rPr>
          <w:b/>
          <w:bCs/>
          <w:color w:val="000000"/>
        </w:rPr>
        <w:t xml:space="preserve"> </w:t>
      </w:r>
      <w:r w:rsidR="00B3410E">
        <w:rPr>
          <w:b/>
          <w:bCs/>
          <w:color w:val="000000"/>
        </w:rPr>
        <w:t>15. ledna 2015</w:t>
      </w:r>
      <w:r w:rsidR="00666730" w:rsidRPr="00316CB5">
        <w:rPr>
          <w:b/>
          <w:bCs/>
          <w:color w:val="000000"/>
        </w:rPr>
        <w:t xml:space="preserve"> Národní knihovna </w:t>
      </w:r>
      <w:r w:rsidR="00EF5AA3">
        <w:rPr>
          <w:b/>
          <w:bCs/>
          <w:color w:val="000000"/>
        </w:rPr>
        <w:t xml:space="preserve">Praha </w:t>
      </w:r>
    </w:p>
    <w:p w:rsidR="00666730" w:rsidRDefault="00EF5AA3" w:rsidP="0033377F">
      <w:pPr>
        <w:pStyle w:val="Odstavecseseznamem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Pracovní</w:t>
      </w:r>
      <w:r w:rsidR="00666730">
        <w:rPr>
          <w:b/>
          <w:bCs/>
          <w:color w:val="000000"/>
        </w:rPr>
        <w:t xml:space="preserve"> setkání Klubka – </w:t>
      </w:r>
      <w:r w:rsidR="008A2720">
        <w:rPr>
          <w:b/>
          <w:bCs/>
          <w:color w:val="000000"/>
        </w:rPr>
        <w:t xml:space="preserve">3. března 2015 </w:t>
      </w:r>
      <w:r>
        <w:rPr>
          <w:b/>
          <w:bCs/>
          <w:color w:val="000000"/>
        </w:rPr>
        <w:t xml:space="preserve">– Městská knihovna A. Marka Turnov </w:t>
      </w:r>
      <w:r w:rsidR="00666730">
        <w:rPr>
          <w:b/>
          <w:bCs/>
          <w:color w:val="000000"/>
        </w:rPr>
        <w:t xml:space="preserve"> </w:t>
      </w:r>
    </w:p>
    <w:p w:rsidR="00EF5AA3" w:rsidRDefault="00EF5AA3" w:rsidP="0033377F">
      <w:pPr>
        <w:pStyle w:val="Odstavecseseznamem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Regionální přehlídka vypravěčů – 12. května 2015 – Městská knihovna Semily </w:t>
      </w:r>
    </w:p>
    <w:p w:rsidR="00EF5AA3" w:rsidRDefault="00EF5AA3" w:rsidP="0033377F">
      <w:pPr>
        <w:pStyle w:val="Odstavecseseznamem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OKNA – celostátní soutěž + odborný seminář pro člena KDK SKIP – 14. dubna </w:t>
      </w:r>
      <w:r w:rsidR="00DC28D8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DC28D8">
        <w:rPr>
          <w:b/>
          <w:bCs/>
          <w:color w:val="000000"/>
        </w:rPr>
        <w:t xml:space="preserve">15. dubna 2015 – Městská knihovna Třinec </w:t>
      </w:r>
    </w:p>
    <w:p w:rsidR="00666730" w:rsidRDefault="00666730" w:rsidP="0033377F">
      <w:pPr>
        <w:pStyle w:val="Odstavecseseznamem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Současnost literatury pro děti a mládež – </w:t>
      </w:r>
      <w:r w:rsidR="00E70F59">
        <w:rPr>
          <w:b/>
          <w:bCs/>
          <w:color w:val="000000"/>
        </w:rPr>
        <w:t xml:space="preserve">15. dubna 2015 - </w:t>
      </w:r>
    </w:p>
    <w:p w:rsidR="00666730" w:rsidRDefault="00666730" w:rsidP="0033377F">
      <w:pPr>
        <w:pStyle w:val="Odstavecseseznamem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Pracovní setkání Klubka – </w:t>
      </w:r>
      <w:r w:rsidR="00DF5367">
        <w:rPr>
          <w:b/>
          <w:bCs/>
          <w:color w:val="000000"/>
        </w:rPr>
        <w:t xml:space="preserve">29. září 2015 </w:t>
      </w:r>
      <w:r>
        <w:rPr>
          <w:b/>
          <w:bCs/>
          <w:color w:val="000000"/>
        </w:rPr>
        <w:t xml:space="preserve"> </w:t>
      </w:r>
    </w:p>
    <w:p w:rsidR="00666730" w:rsidRDefault="0006202E" w:rsidP="0033377F">
      <w:pPr>
        <w:pStyle w:val="Odstavecseseznamem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Valná hromada KDK SKIP ČR</w:t>
      </w:r>
      <w:r w:rsidR="00DC28D8">
        <w:rPr>
          <w:b/>
          <w:bCs/>
          <w:color w:val="000000"/>
        </w:rPr>
        <w:t xml:space="preserve"> + odborný seminář 3. listopadu 2015 </w:t>
      </w:r>
      <w:r w:rsidR="0033377F">
        <w:rPr>
          <w:b/>
          <w:bCs/>
          <w:color w:val="000000"/>
        </w:rPr>
        <w:t xml:space="preserve">až 5. listopadu </w:t>
      </w:r>
      <w:proofErr w:type="gramStart"/>
      <w:r w:rsidR="00DC28D8">
        <w:rPr>
          <w:b/>
          <w:bCs/>
          <w:color w:val="000000"/>
        </w:rPr>
        <w:t>2015  Městská</w:t>
      </w:r>
      <w:proofErr w:type="gramEnd"/>
      <w:r w:rsidR="00DC28D8">
        <w:rPr>
          <w:b/>
          <w:bCs/>
          <w:color w:val="000000"/>
        </w:rPr>
        <w:t xml:space="preserve"> </w:t>
      </w:r>
      <w:r w:rsidR="0033377F">
        <w:rPr>
          <w:b/>
          <w:bCs/>
          <w:color w:val="000000"/>
        </w:rPr>
        <w:t xml:space="preserve"> </w:t>
      </w:r>
      <w:r w:rsidR="00DC28D8">
        <w:rPr>
          <w:b/>
          <w:bCs/>
          <w:color w:val="000000"/>
        </w:rPr>
        <w:t xml:space="preserve">knihovna Slavoj Dvůr Králové nad Labem </w:t>
      </w:r>
    </w:p>
    <w:p w:rsidR="00666730" w:rsidRDefault="00666730" w:rsidP="0033377F">
      <w:pPr>
        <w:pStyle w:val="Odstavecseseznamem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Pracovní setkání Klubka – </w:t>
      </w:r>
      <w:r w:rsidR="00DC28D8">
        <w:rPr>
          <w:b/>
          <w:bCs/>
          <w:color w:val="000000"/>
        </w:rPr>
        <w:t>24. listopadu 2</w:t>
      </w:r>
      <w:r w:rsidR="00DF5367">
        <w:rPr>
          <w:b/>
          <w:bCs/>
          <w:color w:val="000000"/>
        </w:rPr>
        <w:t xml:space="preserve">015 </w:t>
      </w:r>
    </w:p>
    <w:p w:rsidR="00666730" w:rsidRPr="00316CB5" w:rsidRDefault="00666730" w:rsidP="0033377F">
      <w:pPr>
        <w:pStyle w:val="Odstavecseseznamem"/>
        <w:rPr>
          <w:b/>
          <w:bCs/>
          <w:color w:val="000000"/>
        </w:rPr>
      </w:pPr>
    </w:p>
    <w:p w:rsidR="00666730" w:rsidRDefault="00666730" w:rsidP="0033377F">
      <w:pPr>
        <w:rPr>
          <w:b/>
          <w:bCs/>
          <w:color w:val="000000"/>
        </w:rPr>
      </w:pPr>
    </w:p>
    <w:p w:rsidR="00666730" w:rsidRPr="00882A14" w:rsidRDefault="00666730" w:rsidP="0033377F">
      <w:pPr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KALENDÁRIUM</w:t>
      </w:r>
      <w:r w:rsidR="0033377F">
        <w:rPr>
          <w:b/>
          <w:bCs/>
          <w:color w:val="000000"/>
          <w:u w:val="single"/>
        </w:rPr>
        <w:t>:</w:t>
      </w:r>
      <w:r>
        <w:rPr>
          <w:b/>
          <w:bCs/>
          <w:color w:val="000000"/>
          <w:u w:val="single"/>
        </w:rPr>
        <w:t xml:space="preserve"> </w:t>
      </w:r>
    </w:p>
    <w:p w:rsidR="00B3410E" w:rsidRDefault="00B3410E" w:rsidP="0033377F">
      <w:pPr>
        <w:ind w:left="720"/>
        <w:rPr>
          <w:b/>
          <w:bCs/>
          <w:color w:val="000000"/>
        </w:rPr>
      </w:pPr>
    </w:p>
    <w:p w:rsidR="00666730" w:rsidRPr="00882A14" w:rsidRDefault="00666730" w:rsidP="0033377F">
      <w:pPr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LEDEN </w:t>
      </w:r>
      <w:r w:rsidRPr="00882A14">
        <w:rPr>
          <w:b/>
          <w:bCs/>
          <w:color w:val="000000"/>
        </w:rPr>
        <w:t xml:space="preserve"> </w:t>
      </w:r>
    </w:p>
    <w:p w:rsidR="00666730" w:rsidRDefault="00666730" w:rsidP="0033377F">
      <w:pPr>
        <w:ind w:left="360"/>
        <w:rPr>
          <w:b/>
          <w:bCs/>
          <w:color w:val="000000"/>
        </w:rPr>
      </w:pPr>
      <w:r w:rsidRPr="00882A14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 </w:t>
      </w:r>
      <w:r w:rsidRPr="00882A14">
        <w:rPr>
          <w:b/>
          <w:bCs/>
          <w:color w:val="000000"/>
        </w:rPr>
        <w:t>Přihláška do celostátního projektu Knížka pro prvňáčka</w:t>
      </w:r>
      <w:r>
        <w:rPr>
          <w:b/>
          <w:bCs/>
          <w:color w:val="000000"/>
        </w:rPr>
        <w:t xml:space="preserve"> - </w:t>
      </w:r>
      <w:r w:rsidRPr="00882A14">
        <w:rPr>
          <w:b/>
          <w:bCs/>
          <w:color w:val="000000"/>
        </w:rPr>
        <w:t xml:space="preserve"> Už  </w:t>
      </w:r>
      <w:r>
        <w:rPr>
          <w:b/>
          <w:bCs/>
          <w:color w:val="000000"/>
        </w:rPr>
        <w:t xml:space="preserve">jsem čtenář, plán </w:t>
      </w:r>
    </w:p>
    <w:p w:rsidR="00666730" w:rsidRDefault="00666730" w:rsidP="0033377F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doprovodných aktivit, </w:t>
      </w:r>
    </w:p>
    <w:p w:rsidR="00666730" w:rsidRDefault="00666730" w:rsidP="0033377F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Anketa SUK 201</w:t>
      </w:r>
      <w:r w:rsidR="001D3076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– o nejhezčí knihu roku </w:t>
      </w:r>
    </w:p>
    <w:p w:rsidR="00666730" w:rsidRDefault="00666730" w:rsidP="0033377F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Přihláška na OKNA /O knihovnických aktivitách </w:t>
      </w:r>
      <w:r w:rsidR="001D3076">
        <w:rPr>
          <w:b/>
          <w:bCs/>
          <w:color w:val="000000"/>
        </w:rPr>
        <w:t xml:space="preserve">– Třinec </w:t>
      </w:r>
    </w:p>
    <w:p w:rsidR="00666730" w:rsidRDefault="00666730" w:rsidP="0033377F">
      <w:pPr>
        <w:ind w:left="720"/>
        <w:rPr>
          <w:b/>
          <w:bCs/>
          <w:color w:val="000000"/>
        </w:rPr>
      </w:pPr>
    </w:p>
    <w:p w:rsidR="00666730" w:rsidRDefault="00666730" w:rsidP="0033377F">
      <w:pPr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ÚNOR</w:t>
      </w:r>
    </w:p>
    <w:p w:rsidR="00666730" w:rsidRDefault="00666730" w:rsidP="0033377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Vyhlášení přehlídky vypravěčů – Čteme všichni, vypráví jen někdo</w:t>
      </w:r>
    </w:p>
    <w:p w:rsidR="001D3076" w:rsidRDefault="00666730" w:rsidP="0033377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Registrace a příprava akcí BMČ. Nominace nejlepších </w:t>
      </w:r>
      <w:r w:rsidR="001D3076">
        <w:rPr>
          <w:b/>
          <w:bCs/>
          <w:color w:val="000000"/>
        </w:rPr>
        <w:t xml:space="preserve">Tátů čtenářů </w:t>
      </w:r>
      <w:r>
        <w:rPr>
          <w:b/>
          <w:bCs/>
          <w:color w:val="000000"/>
        </w:rPr>
        <w:t>knihoven regionu</w:t>
      </w:r>
      <w:r w:rsidR="001D3076">
        <w:rPr>
          <w:b/>
          <w:bCs/>
          <w:color w:val="000000"/>
        </w:rPr>
        <w:t xml:space="preserve"> v rámci akce Čtenář roku </w:t>
      </w:r>
    </w:p>
    <w:p w:rsidR="00666730" w:rsidRDefault="00666730" w:rsidP="00666730">
      <w:pPr>
        <w:pStyle w:val="Odstavecseseznamem"/>
        <w:jc w:val="both"/>
        <w:rPr>
          <w:b/>
          <w:bCs/>
          <w:color w:val="000000"/>
        </w:rPr>
      </w:pPr>
    </w:p>
    <w:p w:rsidR="0033377F" w:rsidRDefault="0033377F" w:rsidP="0033377F">
      <w:pPr>
        <w:pStyle w:val="Odstavecseseznamem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787FE2B0" wp14:editId="5D28653C">
            <wp:extent cx="568037" cy="705845"/>
            <wp:effectExtent l="0" t="0" r="0" b="0"/>
            <wp:docPr id="6" name="Obrázek 6" descr="D&amp;ecaron;tská knih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&amp;ecaron;tská knihov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37" cy="70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30" w:rsidRPr="0033377F" w:rsidRDefault="00666730" w:rsidP="0033377F">
      <w:pPr>
        <w:pStyle w:val="Odstavecseseznamem"/>
        <w:numPr>
          <w:ilvl w:val="0"/>
          <w:numId w:val="1"/>
        </w:numPr>
        <w:rPr>
          <w:b/>
          <w:bCs/>
          <w:color w:val="000000"/>
        </w:rPr>
      </w:pPr>
      <w:r w:rsidRPr="0033377F">
        <w:rPr>
          <w:b/>
          <w:bCs/>
          <w:color w:val="000000"/>
        </w:rPr>
        <w:t xml:space="preserve">BŘEZEN </w:t>
      </w:r>
    </w:p>
    <w:p w:rsidR="001D3076" w:rsidRDefault="001D3076" w:rsidP="0033377F">
      <w:pPr>
        <w:pStyle w:val="Odstavecseseznamem"/>
        <w:rPr>
          <w:b/>
          <w:bCs/>
          <w:color w:val="000000"/>
        </w:rPr>
      </w:pPr>
      <w:r>
        <w:rPr>
          <w:b/>
          <w:bCs/>
          <w:color w:val="000000"/>
        </w:rPr>
        <w:t xml:space="preserve">Zapojení dětských oddělení do BMČ, </w:t>
      </w:r>
      <w:r w:rsidR="00624C7F">
        <w:rPr>
          <w:b/>
          <w:bCs/>
          <w:color w:val="000000"/>
        </w:rPr>
        <w:t>Č</w:t>
      </w:r>
      <w:r>
        <w:rPr>
          <w:b/>
          <w:bCs/>
          <w:color w:val="000000"/>
        </w:rPr>
        <w:t>tenářské kluby- čtenářské dílny, Týden čtení 2. března – 8. března 2015</w:t>
      </w:r>
    </w:p>
    <w:p w:rsidR="0033377F" w:rsidRDefault="0033377F" w:rsidP="0033377F">
      <w:pPr>
        <w:pStyle w:val="Odstavecseseznamem"/>
        <w:rPr>
          <w:b/>
          <w:bCs/>
          <w:color w:val="000000"/>
        </w:rPr>
      </w:pPr>
      <w:r>
        <w:rPr>
          <w:b/>
          <w:bCs/>
          <w:color w:val="000000"/>
        </w:rPr>
        <w:t xml:space="preserve">Vyhlášení projektu ROK JIŘÍHO ŽÁČKA -70. narozeniny básníka </w:t>
      </w:r>
    </w:p>
    <w:p w:rsidR="00CA6476" w:rsidRDefault="001D3076" w:rsidP="0033377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  <w:r w:rsidR="00CA6476">
        <w:rPr>
          <w:b/>
          <w:bCs/>
          <w:color w:val="000000"/>
        </w:rPr>
        <w:t xml:space="preserve">  Čtenář roku 2015 – Táta čtenář – slavnostní vyhlášení </w:t>
      </w:r>
      <w:proofErr w:type="gramStart"/>
      <w:r w:rsidR="00CA6476">
        <w:rPr>
          <w:b/>
          <w:bCs/>
          <w:color w:val="000000"/>
        </w:rPr>
        <w:t>ze</w:t>
      </w:r>
      <w:proofErr w:type="gramEnd"/>
      <w:r w:rsidR="00CA6476">
        <w:rPr>
          <w:b/>
          <w:bCs/>
          <w:color w:val="000000"/>
        </w:rPr>
        <w:t xml:space="preserve"> region LBC kraje </w:t>
      </w:r>
    </w:p>
    <w:p w:rsidR="00CA6476" w:rsidRDefault="00CA6476" w:rsidP="0033377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Termín konání: sobota 21. března 2015- KVK Liberec od 10 hodin </w:t>
      </w:r>
    </w:p>
    <w:p w:rsidR="0033377F" w:rsidRDefault="00CA6476" w:rsidP="0033377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</w:t>
      </w:r>
      <w:r w:rsidR="001D3076">
        <w:rPr>
          <w:b/>
          <w:bCs/>
          <w:color w:val="000000"/>
        </w:rPr>
        <w:t xml:space="preserve"> </w:t>
      </w:r>
      <w:r w:rsidR="00666730">
        <w:rPr>
          <w:b/>
          <w:bCs/>
          <w:color w:val="000000"/>
        </w:rPr>
        <w:t>Noc s Andersenem – 15. ročník</w:t>
      </w:r>
    </w:p>
    <w:p w:rsidR="00666730" w:rsidRPr="0033377F" w:rsidRDefault="0033377F" w:rsidP="0033377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</w:t>
      </w:r>
      <w:r w:rsidR="00E70F59">
        <w:rPr>
          <w:b/>
          <w:bCs/>
          <w:color w:val="000000"/>
        </w:rPr>
        <w:t xml:space="preserve"> Termín konání: 27. března -28. března 2015</w:t>
      </w:r>
    </w:p>
    <w:p w:rsidR="00624C7F" w:rsidRDefault="00624C7F" w:rsidP="0033377F">
      <w:pPr>
        <w:pStyle w:val="Odstavecseseznamem"/>
        <w:rPr>
          <w:b/>
          <w:bCs/>
          <w:color w:val="000000"/>
        </w:rPr>
      </w:pPr>
    </w:p>
    <w:p w:rsidR="001D3076" w:rsidRPr="001D3076" w:rsidRDefault="001D3076" w:rsidP="0033377F">
      <w:pPr>
        <w:pStyle w:val="Odstavecseseznamem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DUBEN </w:t>
      </w:r>
    </w:p>
    <w:p w:rsidR="00E70F59" w:rsidRDefault="00624C7F" w:rsidP="0033377F">
      <w:pPr>
        <w:ind w:left="72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Přehlídka</w:t>
      </w:r>
      <w:proofErr w:type="gramEnd"/>
      <w:r>
        <w:rPr>
          <w:b/>
          <w:bCs/>
          <w:color w:val="000000"/>
        </w:rPr>
        <w:t xml:space="preserve"> </w:t>
      </w:r>
      <w:r w:rsidR="00666730">
        <w:rPr>
          <w:b/>
          <w:bCs/>
          <w:color w:val="000000"/>
        </w:rPr>
        <w:t xml:space="preserve">vypravěčů Čteme všichni, vypráví jen někdo – místní kola </w:t>
      </w:r>
    </w:p>
    <w:p w:rsidR="00666730" w:rsidRPr="00E70F59" w:rsidRDefault="00E70F59" w:rsidP="0033377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 w:rsidR="00666730" w:rsidRPr="00E70F59">
        <w:rPr>
          <w:b/>
          <w:bCs/>
          <w:color w:val="000000"/>
        </w:rPr>
        <w:t xml:space="preserve">Současnost literatury pro děti a mládež </w:t>
      </w:r>
      <w:r w:rsidRPr="00E70F59">
        <w:rPr>
          <w:b/>
          <w:bCs/>
          <w:color w:val="000000"/>
        </w:rPr>
        <w:t xml:space="preserve">- </w:t>
      </w:r>
      <w:r w:rsidRPr="00E70F59">
        <w:rPr>
          <w:b/>
        </w:rPr>
        <w:t xml:space="preserve">13. ročník konference </w:t>
      </w:r>
      <w:r>
        <w:rPr>
          <w:b/>
          <w:bCs/>
          <w:color w:val="000000"/>
        </w:rPr>
        <w:t xml:space="preserve">- </w:t>
      </w:r>
      <w:r w:rsidR="00666730" w:rsidRPr="00E70F59">
        <w:rPr>
          <w:b/>
          <w:bCs/>
          <w:color w:val="000000"/>
        </w:rPr>
        <w:t xml:space="preserve"> KVK Liberec </w:t>
      </w:r>
    </w:p>
    <w:p w:rsidR="00E70F59" w:rsidRPr="00E70F59" w:rsidRDefault="00E70F59" w:rsidP="0033377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Termín konání:15. dubna 2015 – 16. dubna 2015 - </w:t>
      </w:r>
      <w:r w:rsidRPr="00E70F59">
        <w:rPr>
          <w:b/>
        </w:rPr>
        <w:t xml:space="preserve">Téma: Válečné a poválečné knihy a časopisy pro děti a mládež (1938 - 1948) </w:t>
      </w:r>
    </w:p>
    <w:p w:rsidR="00E70F59" w:rsidRDefault="00666730" w:rsidP="0033377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Účast na slavnostním vyhlášení Ankety SUK 201</w:t>
      </w:r>
      <w:r w:rsidR="00624C7F">
        <w:rPr>
          <w:b/>
          <w:bCs/>
          <w:color w:val="000000"/>
        </w:rPr>
        <w:t xml:space="preserve">4 </w:t>
      </w:r>
      <w:r w:rsidR="00E70F59">
        <w:rPr>
          <w:b/>
          <w:bCs/>
          <w:color w:val="000000"/>
        </w:rPr>
        <w:t>´</w:t>
      </w:r>
      <w:r>
        <w:rPr>
          <w:b/>
          <w:bCs/>
          <w:color w:val="000000"/>
        </w:rPr>
        <w:t xml:space="preserve"> v PNP Praha </w:t>
      </w:r>
    </w:p>
    <w:p w:rsidR="00666730" w:rsidRDefault="00E70F59" w:rsidP="0033377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Termín konání: </w:t>
      </w:r>
      <w:r w:rsidR="00666730">
        <w:rPr>
          <w:b/>
          <w:bCs/>
          <w:color w:val="000000"/>
        </w:rPr>
        <w:t xml:space="preserve"> </w:t>
      </w:r>
      <w:r w:rsidR="00624C7F">
        <w:rPr>
          <w:b/>
          <w:bCs/>
          <w:color w:val="000000"/>
        </w:rPr>
        <w:t>15. dubna 2015</w:t>
      </w:r>
    </w:p>
    <w:p w:rsidR="00624C7F" w:rsidRDefault="00624C7F" w:rsidP="0033377F">
      <w:pPr>
        <w:ind w:left="720"/>
        <w:rPr>
          <w:b/>
          <w:bCs/>
          <w:color w:val="000000"/>
        </w:rPr>
      </w:pPr>
    </w:p>
    <w:p w:rsidR="00624C7F" w:rsidRPr="00E70F59" w:rsidRDefault="00E70F59" w:rsidP="0033377F">
      <w:pPr>
        <w:pStyle w:val="Odstavecseseznamem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KVĚTEN </w:t>
      </w:r>
    </w:p>
    <w:p w:rsidR="00666730" w:rsidRDefault="00666730" w:rsidP="0033377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Regionální kolo přehlídky v umění vyprávět – Městská knihovna Semily </w:t>
      </w:r>
    </w:p>
    <w:p w:rsidR="00666730" w:rsidRDefault="00666730" w:rsidP="0033377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Termín konání</w:t>
      </w:r>
      <w:r w:rsidR="00113C90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="00113C90">
        <w:rPr>
          <w:b/>
          <w:bCs/>
          <w:color w:val="000000"/>
        </w:rPr>
        <w:t>12. května 2015</w:t>
      </w:r>
      <w:r>
        <w:rPr>
          <w:b/>
          <w:bCs/>
          <w:color w:val="000000"/>
        </w:rPr>
        <w:t xml:space="preserve"> </w:t>
      </w:r>
    </w:p>
    <w:p w:rsidR="00E70F59" w:rsidRDefault="00E70F59" w:rsidP="0033377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Svět knihy – Knižní veletrh Praha </w:t>
      </w:r>
      <w:r w:rsidR="00B3410E">
        <w:rPr>
          <w:b/>
          <w:bCs/>
          <w:color w:val="000000"/>
        </w:rPr>
        <w:t xml:space="preserve">– v rámci spolupráce Rosteme s knihou – vystoupení čtenářů z našeho regionu v programu </w:t>
      </w:r>
    </w:p>
    <w:p w:rsidR="00B3410E" w:rsidRDefault="00B3410E" w:rsidP="0033377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Termín konání: 15. května 2015 </w:t>
      </w:r>
    </w:p>
    <w:p w:rsidR="00666730" w:rsidRDefault="00666730" w:rsidP="0033377F">
      <w:pPr>
        <w:ind w:left="720"/>
        <w:rPr>
          <w:b/>
          <w:bCs/>
          <w:color w:val="000000"/>
        </w:rPr>
      </w:pPr>
    </w:p>
    <w:p w:rsidR="00666730" w:rsidRDefault="00666730" w:rsidP="0033377F">
      <w:pPr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ČERVEN </w:t>
      </w:r>
    </w:p>
    <w:p w:rsidR="00666730" w:rsidRDefault="00113C90" w:rsidP="0033377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U</w:t>
      </w:r>
      <w:r w:rsidR="00666730">
        <w:rPr>
          <w:b/>
          <w:bCs/>
          <w:color w:val="000000"/>
        </w:rPr>
        <w:t xml:space="preserve">končení </w:t>
      </w:r>
      <w:r>
        <w:rPr>
          <w:b/>
          <w:bCs/>
          <w:color w:val="000000"/>
        </w:rPr>
        <w:t>6.</w:t>
      </w:r>
      <w:r w:rsidR="00666730">
        <w:rPr>
          <w:b/>
          <w:bCs/>
          <w:color w:val="000000"/>
        </w:rPr>
        <w:t xml:space="preserve"> ročníku projektu Knížka pro prvňáčka Už jsem čtenář</w:t>
      </w:r>
      <w:r>
        <w:rPr>
          <w:b/>
          <w:bCs/>
          <w:color w:val="000000"/>
        </w:rPr>
        <w:t xml:space="preserve">, zhodnocení jednotlivých zapojených knihoven, předání knížek </w:t>
      </w:r>
      <w:r w:rsidR="00666730">
        <w:rPr>
          <w:b/>
          <w:bCs/>
          <w:color w:val="000000"/>
        </w:rPr>
        <w:t xml:space="preserve"> </w:t>
      </w:r>
    </w:p>
    <w:p w:rsidR="00113C90" w:rsidRDefault="00113C90" w:rsidP="0033377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Slavnostní vyhlášení výsledků soutěže Kamarádka</w:t>
      </w:r>
      <w:bookmarkStart w:id="0" w:name="_GoBack"/>
      <w:bookmarkEnd w:id="0"/>
      <w:r>
        <w:rPr>
          <w:b/>
          <w:bCs/>
          <w:color w:val="000000"/>
        </w:rPr>
        <w:t xml:space="preserve"> knihovna – 2. června 2015 Praha </w:t>
      </w:r>
    </w:p>
    <w:p w:rsidR="00113C90" w:rsidRDefault="00113C90" w:rsidP="0033377F">
      <w:pPr>
        <w:ind w:left="720"/>
        <w:rPr>
          <w:b/>
          <w:bCs/>
          <w:color w:val="000000"/>
        </w:rPr>
      </w:pPr>
    </w:p>
    <w:p w:rsidR="00666730" w:rsidRDefault="00666730" w:rsidP="0033377F">
      <w:pPr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ČERVENEC </w:t>
      </w:r>
    </w:p>
    <w:p w:rsidR="00666730" w:rsidRDefault="00666730" w:rsidP="0033377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Účast na semináři v Chrudimi – Loutkařská přehlídka /</w:t>
      </w:r>
    </w:p>
    <w:p w:rsidR="00113C90" w:rsidRDefault="00666730" w:rsidP="0033377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Termín konání</w:t>
      </w:r>
      <w:r w:rsidR="00113C90">
        <w:rPr>
          <w:b/>
          <w:bCs/>
          <w:color w:val="000000"/>
        </w:rPr>
        <w:t>: 4. července 2015 – 6. července 2015</w:t>
      </w:r>
      <w:r>
        <w:rPr>
          <w:b/>
          <w:bCs/>
          <w:color w:val="000000"/>
        </w:rPr>
        <w:t xml:space="preserve"> </w:t>
      </w:r>
    </w:p>
    <w:p w:rsidR="00113C90" w:rsidRDefault="00113C90" w:rsidP="0033377F">
      <w:pPr>
        <w:ind w:left="720"/>
        <w:rPr>
          <w:b/>
          <w:bCs/>
          <w:color w:val="000000"/>
        </w:rPr>
      </w:pPr>
    </w:p>
    <w:p w:rsidR="00666730" w:rsidRPr="00B3410E" w:rsidRDefault="00666730" w:rsidP="0033377F">
      <w:pPr>
        <w:pStyle w:val="Odstavecseseznamem"/>
        <w:numPr>
          <w:ilvl w:val="0"/>
          <w:numId w:val="1"/>
        </w:numPr>
        <w:rPr>
          <w:b/>
          <w:bCs/>
          <w:color w:val="000000"/>
        </w:rPr>
      </w:pPr>
      <w:r w:rsidRPr="00B3410E">
        <w:rPr>
          <w:b/>
          <w:bCs/>
          <w:color w:val="000000"/>
        </w:rPr>
        <w:t xml:space="preserve">ZÁŘÍ </w:t>
      </w:r>
    </w:p>
    <w:p w:rsidR="00666730" w:rsidRDefault="00666730" w:rsidP="0033377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Účast na Knihovnické dílně v Jičíně /</w:t>
      </w:r>
    </w:p>
    <w:p w:rsidR="00666730" w:rsidRDefault="00666730" w:rsidP="0033377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</w:p>
    <w:p w:rsidR="00666730" w:rsidRDefault="00666730" w:rsidP="0033377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</w:p>
    <w:p w:rsidR="00666730" w:rsidRDefault="00666730" w:rsidP="0033377F">
      <w:pPr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ŘÍJEN </w:t>
      </w:r>
    </w:p>
    <w:p w:rsidR="00666730" w:rsidRDefault="00666730" w:rsidP="0033377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Týden knihoven – </w:t>
      </w:r>
      <w:r w:rsidR="005D1940">
        <w:rPr>
          <w:b/>
          <w:bCs/>
          <w:color w:val="000000"/>
        </w:rPr>
        <w:t>5. října 2015 – 11. října 2015</w:t>
      </w:r>
      <w:r>
        <w:rPr>
          <w:b/>
          <w:bCs/>
          <w:color w:val="000000"/>
        </w:rPr>
        <w:t xml:space="preserve"> / různé akce dětských oddělení / </w:t>
      </w:r>
    </w:p>
    <w:p w:rsidR="00666730" w:rsidRDefault="00666730" w:rsidP="0033377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Čteme všichni, vypráví jen někdo – oblastní kolo přehlídky vypravěčů – Knihovna Václava Čtvrtka v Jičíně – termín konání </w:t>
      </w:r>
      <w:r w:rsidR="005D1940">
        <w:rPr>
          <w:b/>
          <w:bCs/>
          <w:color w:val="000000"/>
        </w:rPr>
        <w:t>8. října 2015</w:t>
      </w:r>
    </w:p>
    <w:p w:rsidR="00666730" w:rsidRDefault="00666730" w:rsidP="0033377F">
      <w:pPr>
        <w:rPr>
          <w:b/>
          <w:bCs/>
          <w:color w:val="000000"/>
        </w:rPr>
      </w:pPr>
    </w:p>
    <w:p w:rsidR="00666730" w:rsidRDefault="00666730" w:rsidP="0033377F">
      <w:pPr>
        <w:ind w:left="720"/>
        <w:rPr>
          <w:b/>
          <w:bCs/>
          <w:color w:val="000000"/>
        </w:rPr>
      </w:pPr>
    </w:p>
    <w:p w:rsidR="00666730" w:rsidRDefault="00666730" w:rsidP="0033377F">
      <w:pPr>
        <w:ind w:left="720"/>
        <w:rPr>
          <w:b/>
          <w:bCs/>
          <w:color w:val="000000"/>
        </w:rPr>
      </w:pPr>
    </w:p>
    <w:p w:rsidR="00B3410E" w:rsidRDefault="00B3410E" w:rsidP="0033377F">
      <w:pPr>
        <w:jc w:val="both"/>
        <w:rPr>
          <w:b/>
          <w:bCs/>
          <w:color w:val="000000"/>
        </w:rPr>
      </w:pPr>
    </w:p>
    <w:p w:rsidR="00B3410E" w:rsidRDefault="0033377F" w:rsidP="0033377F">
      <w:pPr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4AC8E2DA" wp14:editId="17B3AA93">
            <wp:extent cx="568037" cy="705845"/>
            <wp:effectExtent l="0" t="0" r="0" b="0"/>
            <wp:docPr id="9" name="Obrázek 9" descr="D&amp;ecaron;tská knih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&amp;ecaron;tská knihov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37" cy="70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0E" w:rsidRDefault="00B3410E" w:rsidP="0033377F">
      <w:pPr>
        <w:jc w:val="both"/>
        <w:rPr>
          <w:b/>
          <w:bCs/>
          <w:color w:val="000000"/>
        </w:rPr>
      </w:pPr>
    </w:p>
    <w:p w:rsidR="00666730" w:rsidRDefault="00666730" w:rsidP="0033377F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LISTOPAD </w:t>
      </w:r>
    </w:p>
    <w:p w:rsidR="00666730" w:rsidRDefault="00666730" w:rsidP="0033377F">
      <w:pPr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Uzavření všech projektů výchovy ke čtenářství </w:t>
      </w:r>
    </w:p>
    <w:p w:rsidR="00666730" w:rsidRDefault="00666730" w:rsidP="0033377F">
      <w:pPr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POETIKA – recitační soutěž na počest básníka </w:t>
      </w:r>
      <w:r w:rsidR="005D1940">
        <w:rPr>
          <w:b/>
          <w:bCs/>
          <w:color w:val="000000"/>
        </w:rPr>
        <w:t xml:space="preserve">Josefa Hory </w:t>
      </w:r>
      <w:r w:rsidR="0006202E">
        <w:rPr>
          <w:b/>
          <w:bCs/>
          <w:color w:val="000000"/>
        </w:rPr>
        <w:t xml:space="preserve">70. </w:t>
      </w:r>
      <w:r>
        <w:rPr>
          <w:b/>
          <w:bCs/>
          <w:color w:val="000000"/>
        </w:rPr>
        <w:t xml:space="preserve">výročí úmrtí /cyklus pořadů celostátní akce /festival poezie/ </w:t>
      </w:r>
    </w:p>
    <w:p w:rsidR="00666730" w:rsidRDefault="00666730" w:rsidP="0033377F">
      <w:pPr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Den pro dětskou knihu </w:t>
      </w:r>
    </w:p>
    <w:p w:rsidR="00666730" w:rsidRDefault="0006202E" w:rsidP="0033377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 w:rsidR="00666730">
        <w:rPr>
          <w:b/>
          <w:bCs/>
          <w:color w:val="000000"/>
        </w:rPr>
        <w:t>Termín konání</w:t>
      </w:r>
      <w:r w:rsidR="00B3410E">
        <w:rPr>
          <w:b/>
          <w:bCs/>
          <w:color w:val="000000"/>
        </w:rPr>
        <w:t>:</w:t>
      </w:r>
      <w:r w:rsidR="00666730">
        <w:rPr>
          <w:b/>
          <w:bCs/>
          <w:color w:val="000000"/>
        </w:rPr>
        <w:t xml:space="preserve"> 2</w:t>
      </w:r>
      <w:r>
        <w:rPr>
          <w:b/>
          <w:bCs/>
          <w:color w:val="000000"/>
        </w:rPr>
        <w:t>8</w:t>
      </w:r>
      <w:r w:rsidR="00666730">
        <w:rPr>
          <w:b/>
          <w:bCs/>
          <w:color w:val="000000"/>
        </w:rPr>
        <w:t>.</w:t>
      </w:r>
      <w:r w:rsidR="00B3410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listopadu 2015</w:t>
      </w:r>
    </w:p>
    <w:p w:rsidR="00666730" w:rsidRDefault="00666730" w:rsidP="0033377F">
      <w:pPr>
        <w:jc w:val="both"/>
        <w:rPr>
          <w:b/>
          <w:bCs/>
          <w:color w:val="000000"/>
        </w:rPr>
      </w:pPr>
    </w:p>
    <w:p w:rsidR="00666730" w:rsidRPr="00B3410E" w:rsidRDefault="00666730" w:rsidP="0033377F">
      <w:pPr>
        <w:pStyle w:val="Odstavecseseznamem"/>
        <w:numPr>
          <w:ilvl w:val="0"/>
          <w:numId w:val="1"/>
        </w:numPr>
        <w:jc w:val="both"/>
        <w:rPr>
          <w:b/>
          <w:bCs/>
          <w:color w:val="000000"/>
        </w:rPr>
      </w:pPr>
      <w:r w:rsidRPr="00B3410E">
        <w:rPr>
          <w:b/>
          <w:bCs/>
          <w:color w:val="000000"/>
        </w:rPr>
        <w:t>PROSINEC</w:t>
      </w:r>
    </w:p>
    <w:p w:rsidR="00666730" w:rsidRDefault="00666730" w:rsidP="0033377F">
      <w:pPr>
        <w:pStyle w:val="Odstavecseseznamem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Zpráva o činnosti KDK SKIP Libereckého kraje za rok 201</w:t>
      </w:r>
      <w:r w:rsidR="0006202E">
        <w:rPr>
          <w:b/>
          <w:bCs/>
          <w:color w:val="000000"/>
        </w:rPr>
        <w:t>5</w:t>
      </w:r>
    </w:p>
    <w:p w:rsidR="00666730" w:rsidRPr="00CF47A4" w:rsidRDefault="00666730" w:rsidP="0033377F">
      <w:pPr>
        <w:pStyle w:val="Odstavecseseznamem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Kalendář z akcí roku 201</w:t>
      </w:r>
      <w:r w:rsidR="0006202E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/foto kronika /</w:t>
      </w:r>
    </w:p>
    <w:p w:rsidR="00DC52EB" w:rsidRDefault="00DC52EB" w:rsidP="0033377F">
      <w:pPr>
        <w:jc w:val="both"/>
      </w:pPr>
    </w:p>
    <w:p w:rsidR="00581D41" w:rsidRDefault="00581D41" w:rsidP="0033377F">
      <w:pPr>
        <w:jc w:val="both"/>
      </w:pPr>
    </w:p>
    <w:p w:rsidR="00581D41" w:rsidRDefault="00581D41" w:rsidP="0033377F">
      <w:pPr>
        <w:jc w:val="both"/>
      </w:pPr>
    </w:p>
    <w:p w:rsidR="00581D41" w:rsidRPr="001243BC" w:rsidRDefault="00581D41" w:rsidP="0033377F">
      <w:pPr>
        <w:jc w:val="both"/>
        <w:rPr>
          <w:b/>
        </w:rPr>
      </w:pPr>
      <w:r w:rsidRPr="001243BC">
        <w:rPr>
          <w:b/>
        </w:rPr>
        <w:t xml:space="preserve">            Plán činnosti KDK SKIP Libereckého kraje může být během roku doplněn </w:t>
      </w:r>
    </w:p>
    <w:sectPr w:rsidR="00581D41" w:rsidRPr="001243BC" w:rsidSect="008A791A">
      <w:headerReference w:type="default" r:id="rId8"/>
      <w:footerReference w:type="default" r:id="rId9"/>
      <w:pgSz w:w="11906" w:h="16838"/>
      <w:pgMar w:top="720" w:right="720" w:bottom="720" w:left="720" w:header="1701" w:footer="11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64" w:rsidRDefault="007C1E49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EAD517" wp14:editId="7EFDA819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929640" cy="529590"/>
          <wp:effectExtent l="0" t="0" r="3810" b="3810"/>
          <wp:wrapNone/>
          <wp:docPr id="2" name="Obrázek 2" descr="http://www.rostemesknihou.cz/userdata/pictures/loga/logo_skip_final_barv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ostemesknihou.cz/userdata/pictures/loga/logo_skip_final_barva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26B1A1" wp14:editId="3B7952B8">
              <wp:simplePos x="0" y="0"/>
              <wp:positionH relativeFrom="column">
                <wp:posOffset>1371600</wp:posOffset>
              </wp:positionH>
              <wp:positionV relativeFrom="paragraph">
                <wp:posOffset>3810</wp:posOffset>
              </wp:positionV>
              <wp:extent cx="5410835" cy="64008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835" cy="640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DEA" w:rsidRPr="008A791A" w:rsidRDefault="007C1E49" w:rsidP="00786DEA">
                          <w:pPr>
                            <w:jc w:val="right"/>
                            <w:rPr>
                              <w:rFonts w:ascii="Tw Cen MT Condensed" w:hAnsi="Tw Cen MT Condensed" w:cs="Helvetica"/>
                              <w:sz w:val="32"/>
                            </w:rPr>
                          </w:pPr>
                          <w:r w:rsidRPr="008A791A">
                            <w:rPr>
                              <w:rFonts w:ascii="Tw Cen MT Condensed" w:hAnsi="Tw Cen MT Condensed" w:cs="Helvetica"/>
                              <w:b/>
                              <w:sz w:val="32"/>
                            </w:rPr>
                            <w:t>Eva Kordová</w:t>
                          </w:r>
                          <w:r w:rsidRPr="008A791A">
                            <w:rPr>
                              <w:rFonts w:ascii="Tw Cen MT Condensed" w:hAnsi="Tw Cen MT Condensed" w:cs="Helvetica"/>
                              <w:sz w:val="32"/>
                            </w:rPr>
                            <w:t>, předsedkyně KDK  Liberecký kraj</w:t>
                          </w:r>
                          <w:r w:rsidRPr="008A791A">
                            <w:rPr>
                              <w:rFonts w:ascii="Tw Cen MT Condensed" w:hAnsi="Tw Cen MT Condensed" w:cs="Helvetica"/>
                              <w:sz w:val="32"/>
                            </w:rPr>
                            <w:br/>
                            <w:t>evakordova</w:t>
                          </w:r>
                          <w:r w:rsidRPr="008A791A">
                            <w:rPr>
                              <w:rFonts w:cs="Helvetica"/>
                              <w:sz w:val="32"/>
                            </w:rPr>
                            <w:t>@</w:t>
                          </w:r>
                          <w:r w:rsidRPr="008A791A">
                            <w:rPr>
                              <w:rFonts w:ascii="Tw Cen MT Condensed" w:hAnsi="Tw Cen MT Condensed" w:cs="Helvetica"/>
                              <w:sz w:val="32"/>
                            </w:rPr>
                            <w:t>seznam.cz / tel.: 481 312 739 / mob.: 736 712 400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8pt;margin-top:.3pt;width:426.0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" filled="f" stroked="f">
              <v:textbox>
                <w:txbxContent>
                  <w:p w:rsidR="00786DEA" w:rsidRPr="008A791A" w:rsidRDefault="007C1E49" w:rsidP="00786DEA">
                    <w:pPr>
                      <w:jc w:val="right"/>
                      <w:rPr>
                        <w:rFonts w:ascii="Tw Cen MT Condensed" w:hAnsi="Tw Cen MT Condensed" w:cs="Helvetica"/>
                        <w:sz w:val="32"/>
                      </w:rPr>
                    </w:pPr>
                    <w:r w:rsidRPr="008A791A">
                      <w:rPr>
                        <w:rFonts w:ascii="Tw Cen MT Condensed" w:hAnsi="Tw Cen MT Condensed" w:cs="Helvetica"/>
                        <w:b/>
                        <w:sz w:val="32"/>
                      </w:rPr>
                      <w:t>Eva Kordová</w:t>
                    </w:r>
                    <w:r w:rsidRPr="008A791A">
                      <w:rPr>
                        <w:rFonts w:ascii="Tw Cen MT Condensed" w:hAnsi="Tw Cen MT Condensed" w:cs="Helvetica"/>
                        <w:sz w:val="32"/>
                      </w:rPr>
                      <w:t>, předsedkyně KDK  Liberecký kraj</w:t>
                    </w:r>
                    <w:r w:rsidRPr="008A791A">
                      <w:rPr>
                        <w:rFonts w:ascii="Tw Cen MT Condensed" w:hAnsi="Tw Cen MT Condensed" w:cs="Helvetica"/>
                        <w:sz w:val="32"/>
                      </w:rPr>
                      <w:br/>
                      <w:t>evakordova</w:t>
                    </w:r>
                    <w:r w:rsidRPr="008A791A">
                      <w:rPr>
                        <w:rFonts w:cs="Helvetica"/>
                        <w:sz w:val="32"/>
                      </w:rPr>
                      <w:t>@</w:t>
                    </w:r>
                    <w:r w:rsidRPr="008A791A">
                      <w:rPr>
                        <w:rFonts w:ascii="Tw Cen MT Condensed" w:hAnsi="Tw Cen MT Condensed" w:cs="Helvetica"/>
                        <w:sz w:val="32"/>
                      </w:rPr>
                      <w:t>seznam.cz / tel.: 481 312 739 / mob.: 736 712 400</w:t>
                    </w:r>
                  </w:p>
                </w:txbxContent>
              </v:textbox>
            </v:shape>
          </w:pict>
        </mc:Fallback>
      </mc:AlternateContent>
    </w:r>
    <w:r w:rsidRPr="00786DEA"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64" w:rsidRDefault="007C1E4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21DEF8" wp14:editId="68737EEC">
              <wp:simplePos x="0" y="0"/>
              <wp:positionH relativeFrom="column">
                <wp:posOffset>1326515</wp:posOffset>
              </wp:positionH>
              <wp:positionV relativeFrom="paragraph">
                <wp:posOffset>-645795</wp:posOffset>
              </wp:positionV>
              <wp:extent cx="4982210" cy="78676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210" cy="786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DEA" w:rsidRPr="008A791A" w:rsidRDefault="007C1E49" w:rsidP="00786DEA">
                          <w:pPr>
                            <w:rPr>
                              <w:rFonts w:ascii="Tw Cen MT Condensed" w:hAnsi="Tw Cen MT Condensed" w:cs="Helvetica"/>
                              <w:smallCaps/>
                              <w:color w:val="002060"/>
                              <w:sz w:val="36"/>
                            </w:rPr>
                          </w:pPr>
                          <w:r w:rsidRPr="008A791A">
                            <w:rPr>
                              <w:rFonts w:ascii="Tw Cen MT Condensed" w:hAnsi="Tw Cen MT Condensed" w:cs="Helvetica"/>
                              <w:smallCaps/>
                              <w:color w:val="002060"/>
                              <w:sz w:val="52"/>
                            </w:rPr>
                            <w:t>Klub dětských knihoven</w:t>
                          </w:r>
                          <w:r w:rsidRPr="008A791A">
                            <w:rPr>
                              <w:rFonts w:ascii="Tw Cen MT Condensed" w:hAnsi="Tw Cen MT Condensed" w:cs="Helvetica"/>
                              <w:smallCaps/>
                              <w:color w:val="002060"/>
                              <w:sz w:val="52"/>
                            </w:rPr>
                            <w:br/>
                            <w:t>Liberecký kraj</w:t>
                          </w:r>
                        </w:p>
                        <w:p w:rsidR="00786DEA" w:rsidRDefault="007C1E49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04.45pt;margin-top:-50.85pt;width:392.3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" filled="f" stroked="f">
              <v:textbox>
                <w:txbxContent>
                  <w:p w:rsidR="00786DEA" w:rsidRPr="008A791A" w:rsidRDefault="007C1E49" w:rsidP="00786DEA">
                    <w:pPr>
                      <w:rPr>
                        <w:rFonts w:ascii="Tw Cen MT Condensed" w:hAnsi="Tw Cen MT Condensed" w:cs="Helvetica"/>
                        <w:smallCaps/>
                        <w:color w:val="002060"/>
                        <w:sz w:val="36"/>
                      </w:rPr>
                    </w:pPr>
                    <w:r w:rsidRPr="008A791A">
                      <w:rPr>
                        <w:rFonts w:ascii="Tw Cen MT Condensed" w:hAnsi="Tw Cen MT Condensed" w:cs="Helvetica"/>
                        <w:smallCaps/>
                        <w:color w:val="002060"/>
                        <w:sz w:val="52"/>
                      </w:rPr>
                      <w:t>Klub dětských knihoven</w:t>
                    </w:r>
                    <w:r w:rsidRPr="008A791A">
                      <w:rPr>
                        <w:rFonts w:ascii="Tw Cen MT Condensed" w:hAnsi="Tw Cen MT Condensed" w:cs="Helvetica"/>
                        <w:smallCaps/>
                        <w:color w:val="002060"/>
                        <w:sz w:val="52"/>
                      </w:rPr>
                      <w:br/>
                      <w:t>Liberecký kraj</w:t>
                    </w:r>
                  </w:p>
                  <w:p w:rsidR="00786DEA" w:rsidRDefault="007C1E4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911BC" wp14:editId="6F8A1649">
              <wp:simplePos x="0" y="0"/>
              <wp:positionH relativeFrom="column">
                <wp:posOffset>1202690</wp:posOffset>
              </wp:positionH>
              <wp:positionV relativeFrom="paragraph">
                <wp:posOffset>-645795</wp:posOffset>
              </wp:positionV>
              <wp:extent cx="122555" cy="791845"/>
              <wp:effectExtent l="0" t="19050" r="10795" b="27305"/>
              <wp:wrapNone/>
              <wp:docPr id="3" name="Pravá jednoduchá závork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555" cy="791845"/>
                      </a:xfrm>
                      <a:prstGeom prst="rightBracket">
                        <a:avLst/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Pravá jednoduchá závorka 3" o:spid="_x0000_s1026" type="#_x0000_t86" style="position:absolute;margin-left:94.7pt;margin-top:-50.85pt;width:9.65pt;height:6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" adj="279" strokecolor="#002060" strokeweight="2.25pt"/>
          </w:pict>
        </mc:Fallback>
      </mc:AlternateContent>
    </w:r>
    <w:r w:rsidRPr="00BE3B30">
      <w:rPr>
        <w:noProof/>
      </w:rPr>
      <w:drawing>
        <wp:anchor distT="0" distB="0" distL="114300" distR="114300" simplePos="0" relativeHeight="251662336" behindDoc="0" locked="0" layoutInCell="1" allowOverlap="1" wp14:anchorId="1F85E92E" wp14:editId="6F4F4A85">
          <wp:simplePos x="0" y="0"/>
          <wp:positionH relativeFrom="column">
            <wp:posOffset>7620</wp:posOffset>
          </wp:positionH>
          <wp:positionV relativeFrom="paragraph">
            <wp:posOffset>-655955</wp:posOffset>
          </wp:positionV>
          <wp:extent cx="1079500" cy="791845"/>
          <wp:effectExtent l="0" t="0" r="6350" b="8255"/>
          <wp:wrapNone/>
          <wp:docPr id="1" name="Obrázek 1" descr="k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5D9"/>
    <w:multiLevelType w:val="hybridMultilevel"/>
    <w:tmpl w:val="F9C4A106"/>
    <w:lvl w:ilvl="0" w:tplc="BF4C48B0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26317"/>
    <w:multiLevelType w:val="hybridMultilevel"/>
    <w:tmpl w:val="9CC49D3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30"/>
    <w:rsid w:val="0006202E"/>
    <w:rsid w:val="00113C90"/>
    <w:rsid w:val="001243BC"/>
    <w:rsid w:val="001D3076"/>
    <w:rsid w:val="0033377F"/>
    <w:rsid w:val="003804C0"/>
    <w:rsid w:val="00581D41"/>
    <w:rsid w:val="005D1940"/>
    <w:rsid w:val="00624C7F"/>
    <w:rsid w:val="00666730"/>
    <w:rsid w:val="007C1E49"/>
    <w:rsid w:val="0082348C"/>
    <w:rsid w:val="008A2720"/>
    <w:rsid w:val="00B3410E"/>
    <w:rsid w:val="00CA6476"/>
    <w:rsid w:val="00DC28D8"/>
    <w:rsid w:val="00DC52EB"/>
    <w:rsid w:val="00DF5367"/>
    <w:rsid w:val="00E70F59"/>
    <w:rsid w:val="00E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6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730"/>
  </w:style>
  <w:style w:type="paragraph" w:styleId="Zpat">
    <w:name w:val="footer"/>
    <w:basedOn w:val="Normln"/>
    <w:link w:val="ZpatChar"/>
    <w:uiPriority w:val="99"/>
    <w:unhideWhenUsed/>
    <w:rsid w:val="00666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730"/>
  </w:style>
  <w:style w:type="character" w:styleId="Hypertextovodkaz">
    <w:name w:val="Hyperlink"/>
    <w:basedOn w:val="Standardnpsmoodstavce"/>
    <w:uiPriority w:val="99"/>
    <w:rsid w:val="006667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67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6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73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ld">
    <w:name w:val="bold"/>
    <w:basedOn w:val="Normln"/>
    <w:rsid w:val="00E70F59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E70F59"/>
    <w:pPr>
      <w:spacing w:before="100" w:beforeAutospacing="1" w:after="100" w:afterAutospacing="1"/>
    </w:pPr>
  </w:style>
  <w:style w:type="character" w:customStyle="1" w:styleId="bold1">
    <w:name w:val="bold1"/>
    <w:basedOn w:val="Standardnpsmoodstavce"/>
    <w:rsid w:val="00E70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6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730"/>
  </w:style>
  <w:style w:type="paragraph" w:styleId="Zpat">
    <w:name w:val="footer"/>
    <w:basedOn w:val="Normln"/>
    <w:link w:val="ZpatChar"/>
    <w:uiPriority w:val="99"/>
    <w:unhideWhenUsed/>
    <w:rsid w:val="00666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730"/>
  </w:style>
  <w:style w:type="character" w:styleId="Hypertextovodkaz">
    <w:name w:val="Hyperlink"/>
    <w:basedOn w:val="Standardnpsmoodstavce"/>
    <w:uiPriority w:val="99"/>
    <w:rsid w:val="006667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67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6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73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ld">
    <w:name w:val="bold"/>
    <w:basedOn w:val="Normln"/>
    <w:rsid w:val="00E70F59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E70F59"/>
    <w:pPr>
      <w:spacing w:before="100" w:beforeAutospacing="1" w:after="100" w:afterAutospacing="1"/>
    </w:pPr>
  </w:style>
  <w:style w:type="character" w:customStyle="1" w:styleId="bold1">
    <w:name w:val="bold1"/>
    <w:basedOn w:val="Standardnpsmoodstavce"/>
    <w:rsid w:val="00E7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Kordová</dc:creator>
  <cp:keywords/>
  <dc:description/>
  <cp:lastModifiedBy>Eva Kordová</cp:lastModifiedBy>
  <cp:revision>2</cp:revision>
  <dcterms:created xsi:type="dcterms:W3CDTF">2015-02-05T09:00:00Z</dcterms:created>
  <dcterms:modified xsi:type="dcterms:W3CDTF">2015-02-05T09:00:00Z</dcterms:modified>
</cp:coreProperties>
</file>