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A6" w:rsidRPr="00175890" w:rsidRDefault="00FB07A6" w:rsidP="00FB07A6">
      <w:pPr>
        <w:spacing w:after="0"/>
        <w:rPr>
          <w:rFonts w:ascii="PykesPeakZero" w:hAnsi="PykesPeakZero"/>
          <w:b/>
          <w:sz w:val="24"/>
        </w:rPr>
      </w:pPr>
      <w:r w:rsidRPr="00175890">
        <w:rPr>
          <w:rFonts w:ascii="PykesPeakZero" w:hAnsi="PykesPeakZero"/>
          <w:b/>
          <w:sz w:val="24"/>
        </w:rPr>
        <w:t>Kategorie A1 (do 7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777"/>
      </w:tblGrid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1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Kateřina Nováková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2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Nela Volencová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 - Hornické městečko pod vrchem Kozákovem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 w:rsidP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Ota Kubín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ZUŠ Tanvald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Ann Hartmanová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ZUŠ Tanvald</w:t>
            </w:r>
          </w:p>
        </w:tc>
      </w:tr>
    </w:tbl>
    <w:p w:rsidR="00FB07A6" w:rsidRPr="00175890" w:rsidRDefault="00FB07A6" w:rsidP="00FB07A6">
      <w:pPr>
        <w:spacing w:after="0"/>
        <w:rPr>
          <w:rFonts w:ascii="PykesPeakZero" w:hAnsi="PykesPeakZero"/>
          <w:b/>
          <w:sz w:val="24"/>
        </w:rPr>
      </w:pPr>
      <w:r w:rsidRPr="00175890">
        <w:rPr>
          <w:rFonts w:ascii="PykesPeakZero" w:hAnsi="PykesPeakZero"/>
          <w:b/>
          <w:sz w:val="24"/>
        </w:rPr>
        <w:t>Kategorie A2 (8 – 9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777"/>
      </w:tblGrid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1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Anežka Koňáková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2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Patrik Rada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Nela Brychtová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Barbora Hudecová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Barvířská Liberec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Kristýna Marková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OA Tanvald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Karel Fichtner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Matěj Mařas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Jan Kůtek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Adam Kovář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Denis Vacátko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Soňa Burianová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Švermova Liberec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Doan Qvoc Hung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28. října Turnov</w:t>
            </w:r>
          </w:p>
        </w:tc>
      </w:tr>
      <w:tr w:rsidR="00FB07A6" w:rsidRPr="00175890" w:rsidTr="00FB07A6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Valerie Röslerová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ZUŠ Tanvald</w:t>
            </w:r>
          </w:p>
        </w:tc>
      </w:tr>
      <w:tr w:rsidR="00FB09D1" w:rsidRPr="00175890" w:rsidTr="00FB07A6">
        <w:tc>
          <w:tcPr>
            <w:tcW w:w="1526" w:type="dxa"/>
          </w:tcPr>
          <w:p w:rsidR="00FB09D1" w:rsidRPr="00175890" w:rsidRDefault="00FB09D1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FB09D1">
              <w:rPr>
                <w:rFonts w:ascii="PykesPeakZero" w:hAnsi="PykesPeakZero"/>
                <w:noProof/>
                <w:sz w:val="24"/>
              </w:rPr>
              <w:t>Kateřina Budinová</w:t>
            </w:r>
          </w:p>
        </w:tc>
        <w:tc>
          <w:tcPr>
            <w:tcW w:w="2777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9D1" w:rsidRPr="00175890" w:rsidTr="00FB07A6">
        <w:tc>
          <w:tcPr>
            <w:tcW w:w="1526" w:type="dxa"/>
          </w:tcPr>
          <w:p w:rsidR="00FB09D1" w:rsidRPr="00175890" w:rsidRDefault="00FB09D1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FB09D1">
              <w:rPr>
                <w:rFonts w:ascii="PykesPeakZero" w:hAnsi="PykesPeakZero"/>
                <w:noProof/>
                <w:sz w:val="24"/>
              </w:rPr>
              <w:t>Kateřina Cermanová</w:t>
            </w:r>
          </w:p>
        </w:tc>
        <w:tc>
          <w:tcPr>
            <w:tcW w:w="2777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9D1" w:rsidRPr="00175890" w:rsidTr="00FB07A6">
        <w:tc>
          <w:tcPr>
            <w:tcW w:w="1526" w:type="dxa"/>
          </w:tcPr>
          <w:p w:rsidR="00FB09D1" w:rsidRPr="00175890" w:rsidRDefault="00FB09D1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FB09D1">
              <w:rPr>
                <w:rFonts w:ascii="PykesPeakZero" w:hAnsi="PykesPeakZero"/>
                <w:noProof/>
                <w:sz w:val="24"/>
              </w:rPr>
              <w:t>Lucie Vaňátková</w:t>
            </w:r>
          </w:p>
        </w:tc>
        <w:tc>
          <w:tcPr>
            <w:tcW w:w="2777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  <w:tr w:rsidR="00FB09D1" w:rsidRPr="00175890" w:rsidTr="00FB07A6">
        <w:tc>
          <w:tcPr>
            <w:tcW w:w="1526" w:type="dxa"/>
          </w:tcPr>
          <w:p w:rsidR="00FB09D1" w:rsidRPr="00175890" w:rsidRDefault="00FB09D1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FB09D1">
              <w:rPr>
                <w:rFonts w:ascii="PykesPeakZero" w:hAnsi="PykesPeakZero"/>
                <w:noProof/>
                <w:sz w:val="24"/>
              </w:rPr>
              <w:t>Viktorie Velebová</w:t>
            </w:r>
          </w:p>
        </w:tc>
        <w:tc>
          <w:tcPr>
            <w:tcW w:w="2777" w:type="dxa"/>
          </w:tcPr>
          <w:p w:rsidR="00FB09D1" w:rsidRPr="00175890" w:rsidRDefault="00FB09D1">
            <w:pPr>
              <w:rPr>
                <w:rFonts w:ascii="PykesPeakZero" w:hAnsi="PykesPeakZero"/>
                <w:noProof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Koberovy</w:t>
            </w:r>
          </w:p>
        </w:tc>
      </w:tr>
    </w:tbl>
    <w:p w:rsidR="00FB07A6" w:rsidRPr="00175890" w:rsidRDefault="00FB07A6" w:rsidP="00FB07A6">
      <w:pPr>
        <w:spacing w:after="0"/>
        <w:rPr>
          <w:rFonts w:ascii="PykesPeakZero" w:hAnsi="PykesPeakZero"/>
          <w:b/>
          <w:sz w:val="24"/>
        </w:rPr>
      </w:pPr>
      <w:r w:rsidRPr="00175890">
        <w:rPr>
          <w:rFonts w:ascii="PykesPeakZero" w:hAnsi="PykesPeakZero"/>
          <w:b/>
          <w:sz w:val="24"/>
        </w:rPr>
        <w:t>Kategorie B (10 - 11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2777"/>
      </w:tblGrid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1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Štěpán Chlum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Jesenný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2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Linda Janďurová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Anna Hanušová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Magda Stehlíková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Klára Adámková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Nikola Vrabcová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Vojtěch Vlk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Vendula Kutílková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Leontina Lankašová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Anna Cendelínová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ZUŠ Tanvald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Nikola Pižlová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  <w:r w:rsidR="00175890">
              <w:rPr>
                <w:rFonts w:ascii="PykesPeakZero" w:hAnsi="PykesPeakZero"/>
                <w:sz w:val="24"/>
              </w:rPr>
              <w:t xml:space="preserve"> za cyklus Království pohádek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Šimon Šrůtek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MŠ Jeřmanická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175890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  <w:r>
              <w:rPr>
                <w:rFonts w:ascii="PykesPeakZero" w:hAnsi="PykesPeakZero"/>
                <w:sz w:val="24"/>
              </w:rPr>
              <w:t xml:space="preserve"> za cyklus Království pohádek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Jakub Kapras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Kaplického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175890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  <w:r>
              <w:rPr>
                <w:rFonts w:ascii="PykesPeakZero" w:hAnsi="PykesPeakZero"/>
                <w:sz w:val="24"/>
              </w:rPr>
              <w:t xml:space="preserve"> za cyklus Království pohádek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Šája Dušánková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Kaplického Liberec</w:t>
            </w:r>
          </w:p>
        </w:tc>
      </w:tr>
      <w:tr w:rsidR="00FB07A6" w:rsidRPr="00175890" w:rsidTr="00175890">
        <w:tc>
          <w:tcPr>
            <w:tcW w:w="4077" w:type="dxa"/>
          </w:tcPr>
          <w:p w:rsidR="00FB07A6" w:rsidRPr="00175890" w:rsidRDefault="00175890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  <w:r>
              <w:rPr>
                <w:rFonts w:ascii="PykesPeakZero" w:hAnsi="PykesPeakZero"/>
                <w:sz w:val="24"/>
              </w:rPr>
              <w:t xml:space="preserve"> za cyklus Království pohádek</w:t>
            </w:r>
          </w:p>
        </w:tc>
        <w:tc>
          <w:tcPr>
            <w:tcW w:w="3828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Míša Želiazková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Kaplického Liberec</w:t>
            </w:r>
          </w:p>
        </w:tc>
      </w:tr>
    </w:tbl>
    <w:p w:rsidR="00175890" w:rsidRPr="00175890" w:rsidRDefault="00175890" w:rsidP="00175890">
      <w:pPr>
        <w:spacing w:after="0"/>
        <w:rPr>
          <w:rFonts w:ascii="PykesPeakZero" w:hAnsi="PykesPeakZero"/>
          <w:b/>
          <w:sz w:val="24"/>
        </w:rPr>
      </w:pPr>
      <w:r w:rsidRPr="00175890">
        <w:rPr>
          <w:rFonts w:ascii="PykesPeakZero" w:hAnsi="PykesPeakZero"/>
          <w:b/>
          <w:sz w:val="24"/>
        </w:rPr>
        <w:t>Kategorie C (12 - 13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777"/>
      </w:tblGrid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1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Alžběta Podrábská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2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Jakub Horník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Adéla Holanová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28. října Turnov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Tereza Pokorná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Zuzana Kutílková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Adam Cédrik Malý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Vojtěch Vyšohlíd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Matyáš Rasl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Lucie Urbánková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Tereza Černá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1526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čestné uznání</w:t>
            </w:r>
          </w:p>
        </w:tc>
        <w:tc>
          <w:tcPr>
            <w:tcW w:w="6379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Martin Soukup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28. října Turnov</w:t>
            </w:r>
          </w:p>
        </w:tc>
      </w:tr>
    </w:tbl>
    <w:p w:rsidR="00175890" w:rsidRDefault="00175890" w:rsidP="00FB07A6">
      <w:pPr>
        <w:spacing w:after="0"/>
        <w:rPr>
          <w:rFonts w:ascii="PykesPeakZero" w:hAnsi="PykesPeakZero"/>
          <w:b/>
          <w:sz w:val="24"/>
        </w:rPr>
      </w:pPr>
    </w:p>
    <w:p w:rsidR="00175890" w:rsidRDefault="00175890">
      <w:pPr>
        <w:rPr>
          <w:rFonts w:ascii="PykesPeakZero" w:hAnsi="PykesPeakZero"/>
          <w:b/>
          <w:sz w:val="24"/>
        </w:rPr>
      </w:pPr>
      <w:r>
        <w:rPr>
          <w:rFonts w:ascii="PykesPeakZero" w:hAnsi="PykesPeakZero"/>
          <w:b/>
          <w:sz w:val="24"/>
        </w:rPr>
        <w:br w:type="page"/>
      </w:r>
    </w:p>
    <w:p w:rsidR="00FB07A6" w:rsidRPr="00175890" w:rsidRDefault="00FB07A6" w:rsidP="00FB07A6">
      <w:pPr>
        <w:spacing w:after="0"/>
        <w:rPr>
          <w:rFonts w:ascii="PykesPeakZero" w:hAnsi="PykesPeakZero"/>
          <w:b/>
          <w:sz w:val="24"/>
        </w:rPr>
      </w:pPr>
      <w:r w:rsidRPr="00175890">
        <w:rPr>
          <w:rFonts w:ascii="PykesPeakZero" w:hAnsi="PykesPeakZero"/>
          <w:b/>
          <w:sz w:val="24"/>
        </w:rPr>
        <w:lastRenderedPageBreak/>
        <w:t xml:space="preserve">Kategorie </w:t>
      </w:r>
      <w:r w:rsidR="00175890" w:rsidRPr="00175890">
        <w:rPr>
          <w:rFonts w:ascii="PykesPeakZero" w:hAnsi="PykesPeakZero"/>
          <w:b/>
          <w:sz w:val="24"/>
        </w:rPr>
        <w:t>D</w:t>
      </w:r>
      <w:r w:rsidRPr="00175890">
        <w:rPr>
          <w:rFonts w:ascii="PykesPeakZero" w:hAnsi="PykesPeakZero"/>
          <w:b/>
          <w:sz w:val="24"/>
        </w:rPr>
        <w:t xml:space="preserve"> (</w:t>
      </w:r>
      <w:r w:rsidR="00175890" w:rsidRPr="00175890">
        <w:rPr>
          <w:rFonts w:ascii="PykesPeakZero" w:hAnsi="PykesPeakZero"/>
          <w:b/>
          <w:sz w:val="24"/>
        </w:rPr>
        <w:t>14 - 15</w:t>
      </w:r>
      <w:r w:rsidRPr="00175890">
        <w:rPr>
          <w:rFonts w:ascii="PykesPeakZero" w:hAnsi="PykesPeakZero"/>
          <w:b/>
          <w:sz w:val="24"/>
        </w:rPr>
        <w:t xml:space="preserve"> let)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2777"/>
      </w:tblGrid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1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Veronika Ljachová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Vrchlického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2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Štěpánka Vimmerová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Švermova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Matěj Áč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Švermova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3</w:t>
            </w:r>
            <w:r w:rsidRPr="00175890">
              <w:rPr>
                <w:rFonts w:ascii="PykesPeakZero" w:hAnsi="PykesPeakZero"/>
                <w:sz w:val="24"/>
              </w:rPr>
              <w:t>.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Simon Šivák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Švermova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Adélka Brabencová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Tomáš Brablec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Andrea Chybíková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Nikola Fibingerová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Katrin Cibulová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Daniel Slaba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  <w:tr w:rsidR="00FB07A6" w:rsidRPr="00175890" w:rsidTr="00175890">
        <w:tc>
          <w:tcPr>
            <w:tcW w:w="2093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Jiří Mencl</w:t>
            </w:r>
          </w:p>
        </w:tc>
        <w:tc>
          <w:tcPr>
            <w:tcW w:w="2777" w:type="dxa"/>
          </w:tcPr>
          <w:p w:rsidR="00FB07A6" w:rsidRPr="00175890" w:rsidRDefault="00FB07A6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noProof/>
                <w:sz w:val="24"/>
              </w:rPr>
              <w:t>ZŠ a MŠ Logopedická Liberec</w:t>
            </w:r>
          </w:p>
        </w:tc>
      </w:tr>
    </w:tbl>
    <w:p w:rsidR="00A55FEB" w:rsidRDefault="00A55FEB" w:rsidP="00A55FEB">
      <w:pPr>
        <w:pStyle w:val="Bezmezer"/>
        <w:rPr>
          <w:rFonts w:ascii="PykesPeakZero" w:hAnsi="PykesPeakZero"/>
          <w:b/>
          <w:sz w:val="28"/>
          <w:szCs w:val="28"/>
        </w:rPr>
      </w:pPr>
      <w:r>
        <w:rPr>
          <w:rFonts w:ascii="PykesPeakZero" w:hAnsi="PykesPeakZero"/>
          <w:b/>
          <w:sz w:val="28"/>
          <w:szCs w:val="28"/>
        </w:rPr>
        <w:t xml:space="preserve">Kolektivní výtvarné </w:t>
      </w:r>
      <w:r w:rsidRPr="001F11BF">
        <w:rPr>
          <w:rFonts w:ascii="PykesPeakZero" w:hAnsi="PykesPeakZero"/>
          <w:b/>
          <w:sz w:val="28"/>
          <w:szCs w:val="28"/>
        </w:rPr>
        <w:t xml:space="preserve">práce: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2777"/>
      </w:tblGrid>
      <w:tr w:rsidR="00A55FEB" w:rsidRPr="00175890" w:rsidTr="005E2D2B">
        <w:tc>
          <w:tcPr>
            <w:tcW w:w="2093" w:type="dxa"/>
          </w:tcPr>
          <w:p w:rsidR="00A55FEB" w:rsidRPr="00175890" w:rsidRDefault="00A55FEB" w:rsidP="005E2D2B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A55FEB" w:rsidRPr="00A55FEB" w:rsidRDefault="00A55FEB" w:rsidP="005E2D2B">
            <w:pPr>
              <w:rPr>
                <w:rFonts w:ascii="PykesPeakZero" w:hAnsi="PykesPeakZero"/>
                <w:b/>
                <w:sz w:val="24"/>
              </w:rPr>
            </w:pPr>
            <w:r>
              <w:rPr>
                <w:rFonts w:ascii="PykesPeakZero" w:hAnsi="PykesPeakZero"/>
                <w:noProof/>
                <w:sz w:val="24"/>
              </w:rPr>
              <w:t xml:space="preserve">Leporelo </w:t>
            </w:r>
            <w:r>
              <w:rPr>
                <w:rFonts w:ascii="PykesPeakZero" w:hAnsi="PykesPeakZero"/>
                <w:b/>
                <w:noProof/>
                <w:sz w:val="24"/>
              </w:rPr>
              <w:t>Jak je to s králem?</w:t>
            </w:r>
          </w:p>
        </w:tc>
        <w:tc>
          <w:tcPr>
            <w:tcW w:w="2777" w:type="dxa"/>
          </w:tcPr>
          <w:p w:rsidR="00A55FEB" w:rsidRPr="00175890" w:rsidRDefault="00A55FEB" w:rsidP="005E2D2B">
            <w:pPr>
              <w:rPr>
                <w:rFonts w:ascii="PykesPeakZero" w:hAnsi="PykesPeakZero"/>
                <w:sz w:val="24"/>
              </w:rPr>
            </w:pPr>
            <w:r w:rsidRPr="003835AF">
              <w:rPr>
                <w:rFonts w:ascii="PykesPeakZero" w:hAnsi="PykesPeakZero"/>
                <w:sz w:val="28"/>
                <w:szCs w:val="28"/>
              </w:rPr>
              <w:t>Městská knihovna Jablonné v</w:t>
            </w:r>
            <w:r w:rsidRPr="003835AF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835AF">
              <w:rPr>
                <w:rFonts w:ascii="PykesPeakZero" w:hAnsi="PykesPeakZero"/>
                <w:sz w:val="28"/>
                <w:szCs w:val="28"/>
              </w:rPr>
              <w:t>Podještědí</w:t>
            </w:r>
          </w:p>
        </w:tc>
      </w:tr>
      <w:tr w:rsidR="00A55FEB" w:rsidRPr="00175890" w:rsidTr="005E2D2B">
        <w:tc>
          <w:tcPr>
            <w:tcW w:w="2093" w:type="dxa"/>
          </w:tcPr>
          <w:p w:rsidR="00A55FEB" w:rsidRPr="00175890" w:rsidRDefault="00A55FEB" w:rsidP="005E2D2B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A55FEB" w:rsidRDefault="00A55FEB" w:rsidP="005E2D2B">
            <w:pPr>
              <w:rPr>
                <w:rFonts w:ascii="PykesPeakZero" w:hAnsi="PykesPeakZero"/>
                <w:b/>
                <w:noProof/>
                <w:sz w:val="24"/>
              </w:rPr>
            </w:pPr>
            <w:r>
              <w:rPr>
                <w:rFonts w:ascii="PykesPeakZero" w:hAnsi="PykesPeakZero"/>
                <w:noProof/>
                <w:sz w:val="24"/>
              </w:rPr>
              <w:t xml:space="preserve">kolektivní dílo </w:t>
            </w:r>
            <w:r>
              <w:rPr>
                <w:rFonts w:ascii="PykesPeakZero" w:hAnsi="PykesPeakZero"/>
                <w:b/>
                <w:noProof/>
                <w:sz w:val="24"/>
              </w:rPr>
              <w:t>Královská pokladnice</w:t>
            </w:r>
          </w:p>
          <w:p w:rsidR="009701A9" w:rsidRPr="009701A9" w:rsidRDefault="009701A9" w:rsidP="009701A9">
            <w:pPr>
              <w:rPr>
                <w:rFonts w:ascii="PykesPeakZero" w:hAnsi="PykesPeakZero"/>
                <w:noProof/>
                <w:sz w:val="24"/>
              </w:rPr>
            </w:pPr>
            <w:r w:rsidRPr="009701A9">
              <w:rPr>
                <w:rFonts w:ascii="PykesPeakZero" w:hAnsi="PykesPeakZero"/>
                <w:noProof/>
                <w:sz w:val="24"/>
              </w:rPr>
              <w:t>Veronika Beranová, Pavlína Vávrová</w:t>
            </w:r>
          </w:p>
        </w:tc>
        <w:tc>
          <w:tcPr>
            <w:tcW w:w="2777" w:type="dxa"/>
          </w:tcPr>
          <w:p w:rsidR="00A55FEB" w:rsidRPr="003835AF" w:rsidRDefault="00A55FEB" w:rsidP="005E2D2B">
            <w:pPr>
              <w:rPr>
                <w:rFonts w:ascii="PykesPeakZero" w:hAnsi="PykesPeakZero"/>
                <w:sz w:val="28"/>
                <w:szCs w:val="28"/>
              </w:rPr>
            </w:pPr>
            <w:r w:rsidRPr="003835AF">
              <w:rPr>
                <w:rFonts w:ascii="PykesPeakZero" w:hAnsi="PykesPeakZero"/>
                <w:sz w:val="28"/>
                <w:szCs w:val="28"/>
              </w:rPr>
              <w:t>Městská knihovna Tanvald</w:t>
            </w:r>
          </w:p>
        </w:tc>
      </w:tr>
      <w:tr w:rsidR="00A55FEB" w:rsidRPr="00175890" w:rsidTr="005E2D2B">
        <w:tc>
          <w:tcPr>
            <w:tcW w:w="2093" w:type="dxa"/>
          </w:tcPr>
          <w:p w:rsidR="00A55FEB" w:rsidRPr="00175890" w:rsidRDefault="00A55FEB" w:rsidP="005E2D2B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A55FEB" w:rsidRDefault="00A55FEB" w:rsidP="005E2D2B">
            <w:pPr>
              <w:rPr>
                <w:rFonts w:ascii="PykesPeakZero" w:hAnsi="PykesPeakZero"/>
                <w:b/>
                <w:noProof/>
                <w:sz w:val="24"/>
              </w:rPr>
            </w:pPr>
            <w:r>
              <w:rPr>
                <w:rFonts w:ascii="PykesPeakZero" w:hAnsi="PykesPeakZero"/>
                <w:noProof/>
                <w:sz w:val="24"/>
              </w:rPr>
              <w:t xml:space="preserve">kolektivní dílo </w:t>
            </w:r>
            <w:r>
              <w:rPr>
                <w:rFonts w:ascii="PykesPeakZero" w:hAnsi="PykesPeakZero"/>
                <w:b/>
                <w:noProof/>
                <w:sz w:val="24"/>
              </w:rPr>
              <w:t>Gotická okna – Karel IV.</w:t>
            </w:r>
          </w:p>
          <w:p w:rsidR="00A55FEB" w:rsidRPr="00A55FEB" w:rsidRDefault="00A55FEB" w:rsidP="005E2D2B">
            <w:pPr>
              <w:rPr>
                <w:rFonts w:ascii="PykesPeakZero" w:hAnsi="PykesPeakZero"/>
                <w:b/>
                <w:noProof/>
                <w:sz w:val="24"/>
              </w:rPr>
            </w:pPr>
            <w:r w:rsidRPr="00A55FEB">
              <w:rPr>
                <w:rFonts w:ascii="PykesPeakZero" w:hAnsi="PykesPeakZero"/>
                <w:szCs w:val="28"/>
              </w:rPr>
              <w:t xml:space="preserve">Kateřina Havlová, Filip Mráz, Martin Kozák, Nikola Baladová, Jiří </w:t>
            </w:r>
            <w:proofErr w:type="spellStart"/>
            <w:r w:rsidRPr="00A55FEB">
              <w:rPr>
                <w:rFonts w:ascii="PykesPeakZero" w:hAnsi="PykesPeakZero"/>
                <w:szCs w:val="28"/>
              </w:rPr>
              <w:t>Hoetzel</w:t>
            </w:r>
            <w:proofErr w:type="spellEnd"/>
            <w:r w:rsidRPr="00A55FEB">
              <w:rPr>
                <w:rFonts w:ascii="PykesPeakZero" w:hAnsi="PykesPeakZero"/>
                <w:szCs w:val="28"/>
              </w:rPr>
              <w:t>, Johana Šťastná, František Malý</w:t>
            </w:r>
          </w:p>
        </w:tc>
        <w:tc>
          <w:tcPr>
            <w:tcW w:w="2777" w:type="dxa"/>
          </w:tcPr>
          <w:p w:rsidR="00A55FEB" w:rsidRPr="003835AF" w:rsidRDefault="00A55FEB" w:rsidP="005E2D2B">
            <w:pPr>
              <w:rPr>
                <w:rFonts w:ascii="PykesPeakZero" w:hAnsi="PykesPeakZero"/>
                <w:sz w:val="28"/>
                <w:szCs w:val="28"/>
              </w:rPr>
            </w:pPr>
            <w:r w:rsidRPr="003835AF">
              <w:rPr>
                <w:rFonts w:ascii="PykesPeakZero" w:hAnsi="PykesPeakZero"/>
                <w:sz w:val="28"/>
                <w:szCs w:val="28"/>
              </w:rPr>
              <w:t>ZUŠ Turnov</w:t>
            </w:r>
          </w:p>
        </w:tc>
      </w:tr>
      <w:tr w:rsidR="00A55FEB" w:rsidRPr="00175890" w:rsidTr="005E2D2B">
        <w:tc>
          <w:tcPr>
            <w:tcW w:w="2093" w:type="dxa"/>
          </w:tcPr>
          <w:p w:rsidR="00A55FEB" w:rsidRPr="00175890" w:rsidRDefault="00A55FEB" w:rsidP="005E2D2B">
            <w:pPr>
              <w:rPr>
                <w:rFonts w:ascii="PykesPeakZero" w:hAnsi="PykesPeakZero"/>
                <w:sz w:val="24"/>
              </w:rPr>
            </w:pPr>
            <w:r w:rsidRPr="00175890">
              <w:rPr>
                <w:rFonts w:ascii="PykesPeakZero" w:hAnsi="PykesPeakZero"/>
                <w:sz w:val="24"/>
              </w:rPr>
              <w:t>mimořádné ocenění</w:t>
            </w:r>
          </w:p>
        </w:tc>
        <w:tc>
          <w:tcPr>
            <w:tcW w:w="5812" w:type="dxa"/>
          </w:tcPr>
          <w:p w:rsidR="00A55FEB" w:rsidRDefault="00A55FEB" w:rsidP="005E2D2B">
            <w:pPr>
              <w:rPr>
                <w:rFonts w:ascii="PykesPeakZero" w:hAnsi="PykesPeakZero"/>
                <w:b/>
                <w:sz w:val="28"/>
                <w:szCs w:val="28"/>
              </w:rPr>
            </w:pPr>
            <w:r>
              <w:rPr>
                <w:rFonts w:ascii="PykesPeakZero" w:hAnsi="PykesPeakZero"/>
                <w:noProof/>
                <w:sz w:val="24"/>
              </w:rPr>
              <w:t xml:space="preserve">kolektivní dílo </w:t>
            </w:r>
            <w:r w:rsidRPr="00645F80">
              <w:rPr>
                <w:rFonts w:ascii="PykesPeakZero" w:hAnsi="PykesPeakZero"/>
                <w:b/>
                <w:sz w:val="28"/>
                <w:szCs w:val="28"/>
              </w:rPr>
              <w:t>Gotická iniciála – Karel IV</w:t>
            </w:r>
            <w:r>
              <w:rPr>
                <w:rFonts w:ascii="PykesPeakZero" w:hAnsi="PykesPeakZero"/>
                <w:b/>
                <w:sz w:val="28"/>
                <w:szCs w:val="28"/>
              </w:rPr>
              <w:t>.</w:t>
            </w:r>
          </w:p>
          <w:p w:rsidR="00A55FEB" w:rsidRDefault="00A55FEB" w:rsidP="005E2D2B">
            <w:pPr>
              <w:rPr>
                <w:rFonts w:ascii="PykesPeakZero" w:hAnsi="PykesPeakZero"/>
                <w:noProof/>
                <w:sz w:val="24"/>
              </w:rPr>
            </w:pPr>
            <w:r w:rsidRPr="00A55FEB">
              <w:rPr>
                <w:rFonts w:ascii="PykesPeakZero" w:hAnsi="PykesPeakZero"/>
                <w:szCs w:val="28"/>
              </w:rPr>
              <w:t xml:space="preserve">Linda Peštová, Vojtěch Haken, Marie Šabatková, Tereza </w:t>
            </w:r>
            <w:proofErr w:type="spellStart"/>
            <w:r w:rsidRPr="00A55FEB">
              <w:rPr>
                <w:rFonts w:ascii="PykesPeakZero" w:hAnsi="PykesPeakZero"/>
                <w:szCs w:val="28"/>
              </w:rPr>
              <w:t>Haňáková</w:t>
            </w:r>
            <w:proofErr w:type="spellEnd"/>
            <w:r w:rsidRPr="00A55FEB">
              <w:rPr>
                <w:rFonts w:ascii="PykesPeakZero" w:hAnsi="PykesPeakZero"/>
                <w:szCs w:val="28"/>
              </w:rPr>
              <w:t>, Tereza Koubková</w:t>
            </w:r>
          </w:p>
        </w:tc>
        <w:tc>
          <w:tcPr>
            <w:tcW w:w="2777" w:type="dxa"/>
          </w:tcPr>
          <w:p w:rsidR="00A55FEB" w:rsidRPr="003835AF" w:rsidRDefault="00A55FEB" w:rsidP="005E2D2B">
            <w:pPr>
              <w:rPr>
                <w:rFonts w:ascii="PykesPeakZero" w:hAnsi="PykesPeakZero"/>
                <w:sz w:val="28"/>
                <w:szCs w:val="28"/>
              </w:rPr>
            </w:pPr>
            <w:r w:rsidRPr="00645F80">
              <w:rPr>
                <w:rFonts w:ascii="PykesPeakZero" w:hAnsi="PykesPeakZero"/>
                <w:sz w:val="28"/>
                <w:szCs w:val="28"/>
              </w:rPr>
              <w:t>ZUŠ Turnov</w:t>
            </w:r>
          </w:p>
        </w:tc>
      </w:tr>
    </w:tbl>
    <w:p w:rsidR="00A55FEB" w:rsidRPr="00175890" w:rsidRDefault="00A55FEB">
      <w:pPr>
        <w:rPr>
          <w:rFonts w:ascii="PykesPeakZero" w:hAnsi="PykesPeakZero"/>
          <w:i/>
          <w:sz w:val="24"/>
        </w:rPr>
      </w:pPr>
      <w:bookmarkStart w:id="0" w:name="_GoBack"/>
      <w:bookmarkEnd w:id="0"/>
    </w:p>
    <w:sectPr w:rsidR="00A55FEB" w:rsidRPr="00175890" w:rsidSect="00FB07A6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1D" w:rsidRDefault="0083781D" w:rsidP="009B374F">
      <w:pPr>
        <w:spacing w:after="0" w:line="240" w:lineRule="auto"/>
      </w:pPr>
      <w:r>
        <w:separator/>
      </w:r>
    </w:p>
  </w:endnote>
  <w:endnote w:type="continuationSeparator" w:id="0">
    <w:p w:rsidR="0083781D" w:rsidRDefault="0083781D" w:rsidP="009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ykesPeakZero">
    <w:panose1 w:val="00000000000000000000"/>
    <w:charset w:val="00"/>
    <w:family w:val="modern"/>
    <w:notTrueType/>
    <w:pitch w:val="variable"/>
    <w:sig w:usb0="A00000EF" w:usb1="50000002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1D" w:rsidRDefault="0083781D" w:rsidP="009B374F">
      <w:pPr>
        <w:spacing w:after="0" w:line="240" w:lineRule="auto"/>
      </w:pPr>
      <w:r>
        <w:separator/>
      </w:r>
    </w:p>
  </w:footnote>
  <w:footnote w:type="continuationSeparator" w:id="0">
    <w:p w:rsidR="0083781D" w:rsidRDefault="0083781D" w:rsidP="009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93" w:rsidRPr="006F4193" w:rsidRDefault="006F4193" w:rsidP="006F4193">
    <w:pPr>
      <w:pStyle w:val="Zhlav"/>
      <w:jc w:val="center"/>
      <w:rPr>
        <w:rFonts w:ascii="PykesPeakZero" w:hAnsi="PykesPeakZero"/>
        <w:b/>
        <w:sz w:val="36"/>
      </w:rPr>
    </w:pPr>
    <w:r w:rsidRPr="006F4193">
      <w:rPr>
        <w:rFonts w:ascii="PykesPeakZero" w:hAnsi="PykesPeakZero"/>
        <w:sz w:val="36"/>
      </w:rPr>
      <w:t xml:space="preserve">projekt </w:t>
    </w:r>
    <w:r w:rsidRPr="006F4193">
      <w:rPr>
        <w:rFonts w:ascii="PykesPeakZero" w:hAnsi="PykesPeakZero"/>
        <w:b/>
        <w:sz w:val="36"/>
      </w:rPr>
      <w:t>Kde končí svět 2015 – 2016</w:t>
    </w:r>
  </w:p>
  <w:p w:rsidR="006F4193" w:rsidRPr="006F4193" w:rsidRDefault="006F4193" w:rsidP="006F4193">
    <w:pPr>
      <w:pStyle w:val="Zhlav"/>
      <w:jc w:val="center"/>
      <w:rPr>
        <w:rFonts w:ascii="PykesPeakZero" w:hAnsi="PykesPeakZero"/>
        <w:b/>
        <w:sz w:val="36"/>
      </w:rPr>
    </w:pPr>
    <w:r w:rsidRPr="006F4193">
      <w:rPr>
        <w:rFonts w:ascii="PykesPeakZero" w:hAnsi="PykesPeakZero"/>
        <w:b/>
        <w:sz w:val="36"/>
      </w:rPr>
      <w:t>výsledková listina</w:t>
    </w:r>
    <w:r w:rsidR="00FB07A6">
      <w:rPr>
        <w:rFonts w:ascii="PykesPeakZero" w:hAnsi="PykesPeakZero"/>
        <w:b/>
        <w:sz w:val="36"/>
      </w:rPr>
      <w:t xml:space="preserve"> – výtvarná část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F"/>
    <w:rsid w:val="000C7CEE"/>
    <w:rsid w:val="00175890"/>
    <w:rsid w:val="004D7143"/>
    <w:rsid w:val="00524105"/>
    <w:rsid w:val="006F4193"/>
    <w:rsid w:val="00703579"/>
    <w:rsid w:val="0083781D"/>
    <w:rsid w:val="008E25F1"/>
    <w:rsid w:val="009701A9"/>
    <w:rsid w:val="009B2059"/>
    <w:rsid w:val="009B374F"/>
    <w:rsid w:val="00A55FEB"/>
    <w:rsid w:val="00DC52EB"/>
    <w:rsid w:val="00FB07A6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74F"/>
  </w:style>
  <w:style w:type="paragraph" w:styleId="Zpat">
    <w:name w:val="footer"/>
    <w:basedOn w:val="Normln"/>
    <w:link w:val="Zpat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74F"/>
  </w:style>
  <w:style w:type="table" w:styleId="Mkatabulky">
    <w:name w:val="Table Grid"/>
    <w:basedOn w:val="Normlntabulka"/>
    <w:uiPriority w:val="59"/>
    <w:rsid w:val="006F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55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74F"/>
  </w:style>
  <w:style w:type="paragraph" w:styleId="Zpat">
    <w:name w:val="footer"/>
    <w:basedOn w:val="Normln"/>
    <w:link w:val="ZpatChar"/>
    <w:uiPriority w:val="99"/>
    <w:unhideWhenUsed/>
    <w:rsid w:val="009B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74F"/>
  </w:style>
  <w:style w:type="table" w:styleId="Mkatabulky">
    <w:name w:val="Table Grid"/>
    <w:basedOn w:val="Normlntabulka"/>
    <w:uiPriority w:val="59"/>
    <w:rsid w:val="006F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55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Kordová</dc:creator>
  <cp:keywords/>
  <dc:description/>
  <cp:lastModifiedBy>Eva Kordová</cp:lastModifiedBy>
  <cp:revision>5</cp:revision>
  <cp:lastPrinted>2016-04-27T17:58:00Z</cp:lastPrinted>
  <dcterms:created xsi:type="dcterms:W3CDTF">2016-04-27T15:22:00Z</dcterms:created>
  <dcterms:modified xsi:type="dcterms:W3CDTF">2016-04-28T06:16:00Z</dcterms:modified>
</cp:coreProperties>
</file>