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FC" w:rsidRDefault="005D7BFC" w:rsidP="005D7BFC">
      <w:pPr>
        <w:rPr>
          <w:rStyle w:val="hlavnititulek1"/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-52070</wp:posOffset>
            </wp:positionV>
            <wp:extent cx="1143000" cy="657225"/>
            <wp:effectExtent l="19050" t="0" r="0" b="0"/>
            <wp:wrapSquare wrapText="bothSides"/>
            <wp:docPr id="2" name="obrázek 3" descr="SKIP - Svaz knihovníků a informačních pracovníků České republik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IP - Svaz knihovníků a informačních pracovníků České republi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BFC" w:rsidRDefault="005D7BFC" w:rsidP="005D7BFC">
      <w:pPr>
        <w:rPr>
          <w:rStyle w:val="hlavnititulek1"/>
          <w:rFonts w:ascii="Calibri" w:hAnsi="Calibri"/>
          <w:color w:val="000080"/>
          <w:sz w:val="22"/>
          <w:szCs w:val="22"/>
        </w:rPr>
      </w:pPr>
      <w:r>
        <w:rPr>
          <w:rStyle w:val="hlavnititulek1"/>
          <w:rFonts w:ascii="Calibri" w:hAnsi="Calibri"/>
          <w:color w:val="000080"/>
          <w:sz w:val="22"/>
          <w:szCs w:val="22"/>
        </w:rPr>
        <w:t>Svaz knihovníků a informačních pracovníků České republiky</w:t>
      </w:r>
    </w:p>
    <w:p w:rsidR="005D7BFC" w:rsidRDefault="005D7BFC" w:rsidP="005D7BFC">
      <w:r>
        <w:rPr>
          <w:rFonts w:ascii="Calibri" w:hAnsi="Calibri"/>
          <w:b/>
          <w:color w:val="000080"/>
          <w:sz w:val="22"/>
          <w:szCs w:val="22"/>
        </w:rPr>
        <w:t>Regionální výbor SKIP Libereckého kraje</w:t>
      </w:r>
    </w:p>
    <w:p w:rsidR="005D7BFC" w:rsidRDefault="005D7BFC" w:rsidP="005D7BFC">
      <w:pPr>
        <w:rPr>
          <w:rFonts w:ascii="Calibri" w:hAnsi="Calibri"/>
          <w:sz w:val="22"/>
          <w:szCs w:val="22"/>
        </w:rPr>
      </w:pPr>
    </w:p>
    <w:p w:rsidR="005D7BFC" w:rsidRDefault="005D7BFC" w:rsidP="005D7BFC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5D7BFC" w:rsidRDefault="005D7BFC" w:rsidP="005D7BFC">
      <w:pPr>
        <w:rPr>
          <w:rFonts w:ascii="Arial" w:hAnsi="Arial" w:cs="Arial"/>
          <w:sz w:val="40"/>
          <w:szCs w:val="40"/>
        </w:rPr>
      </w:pPr>
    </w:p>
    <w:p w:rsidR="005D7BFC" w:rsidRPr="000B1F6F" w:rsidRDefault="005D7BFC" w:rsidP="005D7BFC">
      <w:pPr>
        <w:jc w:val="center"/>
        <w:rPr>
          <w:rStyle w:val="hlavnititulek1"/>
          <w:color w:val="auto"/>
          <w:sz w:val="24"/>
          <w:szCs w:val="24"/>
        </w:rPr>
      </w:pPr>
      <w:r w:rsidRPr="000B1F6F">
        <w:rPr>
          <w:rStyle w:val="hlavnititulek1"/>
          <w:color w:val="auto"/>
          <w:sz w:val="24"/>
          <w:szCs w:val="24"/>
        </w:rPr>
        <w:t>Svaz knihovníků a informačních pracovníků České republiky</w:t>
      </w:r>
    </w:p>
    <w:p w:rsidR="005D7BFC" w:rsidRDefault="005D7BFC" w:rsidP="005D7BFC">
      <w:pPr>
        <w:jc w:val="center"/>
      </w:pPr>
      <w:r>
        <w:rPr>
          <w:rFonts w:ascii="Arial" w:hAnsi="Arial" w:cs="Arial"/>
          <w:b/>
        </w:rPr>
        <w:t xml:space="preserve">Regionální výbor SKIP Libereckého kraje </w:t>
      </w:r>
    </w:p>
    <w:p w:rsidR="005D7BFC" w:rsidRDefault="005D7BFC" w:rsidP="005D7B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Vyhlašuje</w:t>
      </w:r>
    </w:p>
    <w:p w:rsidR="005D7BFC" w:rsidRDefault="005D7BFC" w:rsidP="005D7BFC">
      <w:pPr>
        <w:jc w:val="center"/>
        <w:rPr>
          <w:rFonts w:ascii="Arial" w:hAnsi="Arial" w:cs="Arial"/>
          <w:b/>
        </w:rPr>
      </w:pPr>
    </w:p>
    <w:p w:rsidR="005D7BFC" w:rsidRDefault="005D7BFC" w:rsidP="005D7B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Cenu Knihovník/Knihovnice Libereckého kraje roku 2016</w:t>
      </w:r>
    </w:p>
    <w:p w:rsidR="005D7BFC" w:rsidRDefault="005D7BFC" w:rsidP="005D7BFC">
      <w:pPr>
        <w:jc w:val="both"/>
        <w:rPr>
          <w:rFonts w:ascii="Arial" w:hAnsi="Arial" w:cs="Arial"/>
          <w:b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b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Cenu Knihovník/Knihovnice Libereckého kraje uděluje regionální organizace SKIP </w:t>
      </w:r>
      <w:proofErr w:type="spellStart"/>
      <w:r>
        <w:rPr>
          <w:rFonts w:ascii="Arial" w:hAnsi="Arial" w:cs="Arial"/>
          <w:b/>
          <w:sz w:val="22"/>
          <w:szCs w:val="22"/>
        </w:rPr>
        <w:t>LbK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1x ročně nejlepším kolegům/kolegyním působícím na nejrůznějších pozicích v knihovnách Libereckého kraje, kteří v uplynulém období dosáhli výjimečných výsledků ve svých knihovnách, realizovali zajímavou aktivitu nebo se trvale věnovali činnostem, které přispěly k rozvoji obce nebo samostatného oboru.</w:t>
      </w: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oceněním chceme upozornit na mimořádné činnosti, které se často v knihovnách realizují, na osobnosti, které za těmito aktivitami stojí a díky kterým se rozvíjí veřejné knihovní a informační služby nebo kulturní život obce.</w:t>
      </w: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Ocenění se uděluje na základě návrhu, který může zaslat RV SKIP kterákoli fyzická nebo právnická osoba.</w:t>
      </w: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Ocenění se vyhlašuje ve dvou kategoriích</w:t>
      </w:r>
      <w:r>
        <w:rPr>
          <w:rFonts w:ascii="Arial" w:hAnsi="Arial" w:cs="Arial"/>
          <w:sz w:val="22"/>
          <w:szCs w:val="22"/>
        </w:rPr>
        <w:t>:</w:t>
      </w:r>
    </w:p>
    <w:p w:rsidR="005D7BFC" w:rsidRDefault="005D7BFC" w:rsidP="005D7BF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Knihovník/Knihovnice roku 2016</w:t>
      </w:r>
    </w:p>
    <w:p w:rsidR="005D7BFC" w:rsidRDefault="005D7BFC" w:rsidP="005D7BF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Celoživotní přínos knihovnictví v Libereckém kraji</w:t>
      </w: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 musí obsahovat:</w:t>
      </w:r>
    </w:p>
    <w:p w:rsidR="005D7BFC" w:rsidRDefault="005D7BFC" w:rsidP="005D7BF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</w:p>
    <w:p w:rsidR="005D7BFC" w:rsidRDefault="005D7BFC" w:rsidP="005D7BF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Příjmení:</w:t>
      </w:r>
    </w:p>
    <w:p w:rsidR="005D7BFC" w:rsidRDefault="005D7BFC" w:rsidP="005D7BF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Působiště/pracoviště:</w:t>
      </w:r>
    </w:p>
    <w:p w:rsidR="005D7BFC" w:rsidRDefault="005D7BFC" w:rsidP="005D7BF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 navržení:</w:t>
      </w:r>
    </w:p>
    <w:p w:rsidR="005D7BFC" w:rsidRDefault="005D7BFC" w:rsidP="005D7BF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předkládá (jméno a příjmení, působiště/pracoviště, kontakt):</w:t>
      </w: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Návrhy mohou být zasílány</w:t>
      </w:r>
      <w:r>
        <w:rPr>
          <w:rFonts w:ascii="Arial" w:hAnsi="Arial" w:cs="Arial"/>
          <w:sz w:val="22"/>
          <w:szCs w:val="22"/>
        </w:rPr>
        <w:t xml:space="preserve"> poštou i elektronicky předsedkyni regionální organizace SKIP</w:t>
      </w:r>
    </w:p>
    <w:p w:rsidR="005D7BFC" w:rsidRDefault="005D7BFC" w:rsidP="005D7B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(Dana Kroulíková, Městská knihovna Česká Lípa, nám. T.</w:t>
      </w:r>
      <w:r w:rsidR="00A15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G. Masaryka 170, 470 01 Česká Lípa nebo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reditel@knihovna-cl.cz</w:t>
        </w:r>
      </w:hyperlink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nejpozději do pondělí 31. 10. 2016</w:t>
      </w:r>
      <w:r>
        <w:rPr>
          <w:rFonts w:ascii="Arial" w:hAnsi="Arial" w:cs="Arial"/>
          <w:sz w:val="22"/>
          <w:szCs w:val="22"/>
        </w:rPr>
        <w:t>.</w:t>
      </w:r>
    </w:p>
    <w:p w:rsidR="005D7BFC" w:rsidRDefault="005D7BFC" w:rsidP="005D7BFC">
      <w:pPr>
        <w:rPr>
          <w:rFonts w:ascii="Arial" w:hAnsi="Arial" w:cs="Arial"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schválí a o ceně rozhodne regionální výbor SKIP na svém jednání v nejbližším termínu následujícím po datu předložení. O návrhu rozhodnou členové výboru hlasováním, v případě rovnosti hlasů rozhoduje hlas předsedkyně/předsedy.</w:t>
      </w: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Navržen může být kdokoliv působící v oboru v Libereckém kraji, a to z knihoven všech typů. </w:t>
      </w: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</w:p>
    <w:p w:rsidR="005D7BFC" w:rsidRDefault="005D7BFC" w:rsidP="005D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Ocenění budou předána na tradičním Setkání knihovníků Libereckého kraje 6.</w:t>
      </w:r>
      <w:r w:rsidR="00A15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12. 2016. </w:t>
      </w:r>
    </w:p>
    <w:p w:rsidR="005D7BFC" w:rsidRDefault="005D7BFC" w:rsidP="005D7BFC">
      <w:pPr>
        <w:jc w:val="right"/>
        <w:rPr>
          <w:rFonts w:ascii="Calibri" w:hAnsi="Calibri" w:cs="Arial"/>
        </w:rPr>
      </w:pPr>
    </w:p>
    <w:p w:rsidR="005D7BFC" w:rsidRDefault="005D7BFC" w:rsidP="005D7BF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Regionální výbor SKIP Libereckého kraje</w:t>
      </w:r>
    </w:p>
    <w:p w:rsidR="005D7BFC" w:rsidRDefault="005D7BFC" w:rsidP="005D7BFC"/>
    <w:p w:rsidR="00ED5D50" w:rsidRDefault="00ED5D50">
      <w:bookmarkStart w:id="0" w:name="_GoBack"/>
      <w:bookmarkEnd w:id="0"/>
    </w:p>
    <w:sectPr w:rsidR="00ED5D50" w:rsidSect="00ED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2A27"/>
    <w:multiLevelType w:val="hybridMultilevel"/>
    <w:tmpl w:val="DB640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B4DC5"/>
    <w:multiLevelType w:val="hybridMultilevel"/>
    <w:tmpl w:val="0576E36E"/>
    <w:lvl w:ilvl="0" w:tplc="4306D2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C"/>
    <w:rsid w:val="00165EFD"/>
    <w:rsid w:val="005D7BFC"/>
    <w:rsid w:val="00A157DE"/>
    <w:rsid w:val="00B8572C"/>
    <w:rsid w:val="00E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7B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7BFC"/>
    <w:pPr>
      <w:ind w:left="720"/>
      <w:contextualSpacing/>
    </w:pPr>
  </w:style>
  <w:style w:type="character" w:customStyle="1" w:styleId="hlavnititulek1">
    <w:name w:val="hlavnititulek1"/>
    <w:basedOn w:val="Standardnpsmoodstavce"/>
    <w:rsid w:val="005D7BFC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7B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7BFC"/>
    <w:pPr>
      <w:ind w:left="720"/>
      <w:contextualSpacing/>
    </w:pPr>
  </w:style>
  <w:style w:type="character" w:customStyle="1" w:styleId="hlavnititulek1">
    <w:name w:val="hlavnititulek1"/>
    <w:basedOn w:val="Standardnpsmoodstavce"/>
    <w:rsid w:val="005D7BFC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kip.nkp.cz/Obrazky/LOGO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p.nkp.cz/index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ditel@knihovna-c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1711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starcova</cp:lastModifiedBy>
  <cp:revision>2</cp:revision>
  <dcterms:created xsi:type="dcterms:W3CDTF">2016-10-03T11:58:00Z</dcterms:created>
  <dcterms:modified xsi:type="dcterms:W3CDTF">2016-10-03T11:58:00Z</dcterms:modified>
</cp:coreProperties>
</file>