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84" w:rsidRDefault="008D6484" w:rsidP="008056CF">
      <w:pPr>
        <w:jc w:val="center"/>
        <w:rPr>
          <w:rFonts w:ascii="Tahoma" w:hAnsi="Tahoma" w:cs="Tahoma"/>
          <w:b/>
          <w:bCs/>
          <w:spacing w:val="140"/>
          <w:sz w:val="24"/>
        </w:rPr>
      </w:pPr>
    </w:p>
    <w:p w:rsidR="008D6484" w:rsidRPr="00A33349" w:rsidRDefault="008D6484" w:rsidP="008056CF">
      <w:pPr>
        <w:jc w:val="center"/>
        <w:rPr>
          <w:rFonts w:ascii="Tahoma" w:hAnsi="Tahoma" w:cs="Tahoma"/>
          <w:b/>
          <w:bCs/>
          <w:spacing w:val="140"/>
          <w:sz w:val="24"/>
        </w:rPr>
      </w:pPr>
      <w:r w:rsidRPr="00A33349">
        <w:rPr>
          <w:rFonts w:ascii="Tahoma" w:hAnsi="Tahoma" w:cs="Tahoma"/>
          <w:b/>
          <w:bCs/>
          <w:spacing w:val="140"/>
          <w:sz w:val="24"/>
        </w:rPr>
        <w:t>Český komitét Modrého štítu</w:t>
      </w:r>
    </w:p>
    <w:p w:rsidR="008D6484" w:rsidRDefault="008D6484" w:rsidP="008056CF">
      <w:pPr>
        <w:jc w:val="center"/>
        <w:rPr>
          <w:rFonts w:ascii="Tahoma" w:hAnsi="Tahoma" w:cs="Tahoma"/>
          <w:b/>
          <w:bCs/>
        </w:rPr>
      </w:pPr>
    </w:p>
    <w:p w:rsidR="008D6484" w:rsidRDefault="008D6484" w:rsidP="008056CF">
      <w:pPr>
        <w:jc w:val="center"/>
        <w:rPr>
          <w:rFonts w:ascii="Tahoma" w:hAnsi="Tahoma" w:cs="Tahoma"/>
          <w:szCs w:val="18"/>
        </w:rPr>
      </w:pPr>
      <w:r w:rsidRPr="00022B6D">
        <w:rPr>
          <w:rFonts w:ascii="Tahoma" w:hAnsi="Tahoma" w:cs="Tahoma"/>
          <w:szCs w:val="18"/>
        </w:rPr>
        <w:t>ve spolupráci</w:t>
      </w:r>
    </w:p>
    <w:p w:rsidR="008D6484" w:rsidRDefault="008D6484" w:rsidP="008056CF">
      <w:pPr>
        <w:jc w:val="center"/>
        <w:rPr>
          <w:rFonts w:ascii="Tahoma" w:hAnsi="Tahoma" w:cs="Tahoma"/>
          <w:b/>
          <w:bCs/>
          <w:szCs w:val="18"/>
        </w:rPr>
      </w:pPr>
    </w:p>
    <w:p w:rsidR="008D6484" w:rsidRDefault="008D6484" w:rsidP="008056CF">
      <w:pPr>
        <w:jc w:val="center"/>
        <w:rPr>
          <w:rFonts w:ascii="Tahoma" w:hAnsi="Tahoma" w:cs="Tahoma"/>
          <w:b/>
          <w:bCs/>
          <w:szCs w:val="18"/>
        </w:rPr>
      </w:pPr>
      <w:r>
        <w:rPr>
          <w:rFonts w:ascii="Tahoma" w:hAnsi="Tahoma" w:cs="Tahoma"/>
          <w:b/>
          <w:bCs/>
          <w:szCs w:val="18"/>
        </w:rPr>
        <w:t>s Národním archivem</w:t>
      </w:r>
      <w:r w:rsidRPr="00022B6D">
        <w:rPr>
          <w:rFonts w:ascii="Tahoma" w:hAnsi="Tahoma" w:cs="Tahoma"/>
          <w:b/>
          <w:bCs/>
          <w:szCs w:val="18"/>
        </w:rPr>
        <w:t xml:space="preserve"> </w:t>
      </w:r>
    </w:p>
    <w:p w:rsidR="008D6484" w:rsidRDefault="008D6484" w:rsidP="008056CF">
      <w:pPr>
        <w:jc w:val="center"/>
        <w:rPr>
          <w:rFonts w:ascii="Tahoma" w:hAnsi="Tahoma" w:cs="Tahoma"/>
          <w:b/>
          <w:bCs/>
          <w:szCs w:val="18"/>
        </w:rPr>
      </w:pPr>
    </w:p>
    <w:p w:rsidR="008D6484" w:rsidRPr="0072521D" w:rsidRDefault="008D6484" w:rsidP="008056CF">
      <w:pPr>
        <w:jc w:val="center"/>
        <w:rPr>
          <w:rFonts w:ascii="Tahoma" w:hAnsi="Tahoma" w:cs="Tahoma"/>
          <w:bCs/>
          <w:szCs w:val="18"/>
        </w:rPr>
      </w:pPr>
      <w:bookmarkStart w:id="0" w:name="_GoBack"/>
      <w:r w:rsidRPr="0072521D">
        <w:rPr>
          <w:rFonts w:ascii="Tahoma" w:hAnsi="Tahoma" w:cs="Tahoma"/>
          <w:bCs/>
          <w:szCs w:val="18"/>
        </w:rPr>
        <w:t>a</w:t>
      </w:r>
    </w:p>
    <w:bookmarkEnd w:id="0"/>
    <w:p w:rsidR="008D6484" w:rsidRDefault="008D6484" w:rsidP="008056CF">
      <w:pPr>
        <w:jc w:val="center"/>
        <w:rPr>
          <w:rFonts w:ascii="Tahoma" w:hAnsi="Tahoma" w:cs="Tahoma"/>
          <w:b/>
          <w:bCs/>
          <w:szCs w:val="18"/>
        </w:rPr>
      </w:pPr>
    </w:p>
    <w:p w:rsidR="008D6484" w:rsidRPr="00CB43BC" w:rsidRDefault="008D6484" w:rsidP="008056CF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CB43BC">
        <w:rPr>
          <w:rFonts w:ascii="Tahoma" w:hAnsi="Tahoma" w:cs="Tahoma"/>
          <w:b/>
          <w:bCs/>
          <w:sz w:val="22"/>
          <w:szCs w:val="22"/>
        </w:rPr>
        <w:t>pod záštitou České komise pro UNESCO</w:t>
      </w:r>
    </w:p>
    <w:p w:rsidR="008D6484" w:rsidRPr="00022B6D" w:rsidRDefault="008D6484" w:rsidP="008056CF">
      <w:pPr>
        <w:jc w:val="center"/>
        <w:rPr>
          <w:rFonts w:ascii="Tahoma" w:hAnsi="Tahoma" w:cs="Tahoma"/>
          <w:b/>
          <w:bCs/>
          <w:szCs w:val="18"/>
        </w:rPr>
      </w:pPr>
    </w:p>
    <w:p w:rsidR="008D6484" w:rsidRDefault="008D6484" w:rsidP="008056CF">
      <w:pPr>
        <w:jc w:val="center"/>
        <w:rPr>
          <w:rFonts w:ascii="Tahoma" w:hAnsi="Tahoma" w:cs="Tahoma"/>
        </w:rPr>
      </w:pPr>
      <w:r w:rsidRPr="00022B6D">
        <w:rPr>
          <w:rFonts w:ascii="Tahoma" w:hAnsi="Tahoma" w:cs="Tahoma"/>
          <w:szCs w:val="18"/>
        </w:rPr>
        <w:t xml:space="preserve">pořádá </w:t>
      </w:r>
      <w:r>
        <w:rPr>
          <w:rFonts w:ascii="Tahoma" w:hAnsi="Tahoma" w:cs="Tahoma"/>
          <w:szCs w:val="18"/>
        </w:rPr>
        <w:t xml:space="preserve">konferenci </w:t>
      </w:r>
    </w:p>
    <w:p w:rsidR="008D6484" w:rsidRDefault="008D6484" w:rsidP="008056CF">
      <w:pPr>
        <w:jc w:val="center"/>
        <w:rPr>
          <w:rFonts w:ascii="Tahoma" w:hAnsi="Tahoma" w:cs="Tahoma"/>
        </w:rPr>
      </w:pPr>
    </w:p>
    <w:p w:rsidR="008D6484" w:rsidRDefault="008D6484" w:rsidP="008056CF">
      <w:pPr>
        <w:jc w:val="center"/>
        <w:rPr>
          <w:rFonts w:ascii="Tahoma" w:hAnsi="Tahoma" w:cs="Tahoma"/>
          <w:b/>
          <w:spacing w:val="120"/>
          <w:sz w:val="36"/>
          <w:szCs w:val="36"/>
        </w:rPr>
      </w:pPr>
      <w:bookmarkStart w:id="1" w:name="OLE_LINK1"/>
      <w:bookmarkStart w:id="2" w:name="OLE_LINK2"/>
      <w:r>
        <w:rPr>
          <w:rFonts w:ascii="Tahoma" w:hAnsi="Tahoma" w:cs="Tahoma"/>
          <w:b/>
          <w:spacing w:val="120"/>
          <w:sz w:val="36"/>
          <w:szCs w:val="36"/>
        </w:rPr>
        <w:t xml:space="preserve">Poklady v pohybu </w:t>
      </w:r>
    </w:p>
    <w:p w:rsidR="008D6484" w:rsidRPr="008056CF" w:rsidRDefault="008D6484" w:rsidP="008056CF">
      <w:pPr>
        <w:jc w:val="center"/>
        <w:rPr>
          <w:rFonts w:ascii="Tahoma" w:hAnsi="Tahoma" w:cs="Tahoma"/>
          <w:b/>
          <w:spacing w:val="120"/>
          <w:sz w:val="24"/>
        </w:rPr>
      </w:pPr>
      <w:r w:rsidRPr="008056CF">
        <w:rPr>
          <w:rFonts w:ascii="Tahoma" w:hAnsi="Tahoma" w:cs="Tahoma"/>
          <w:b/>
          <w:spacing w:val="120"/>
          <w:sz w:val="24"/>
        </w:rPr>
        <w:t>Ochrana kulturního dědictví</w:t>
      </w:r>
      <w:r>
        <w:rPr>
          <w:rFonts w:ascii="Tahoma" w:hAnsi="Tahoma" w:cs="Tahoma"/>
          <w:b/>
          <w:spacing w:val="120"/>
          <w:sz w:val="24"/>
        </w:rPr>
        <w:t xml:space="preserve"> v mezinárodním kontextu</w:t>
      </w:r>
      <w:r w:rsidRPr="008056CF">
        <w:rPr>
          <w:rFonts w:ascii="Tahoma" w:hAnsi="Tahoma" w:cs="Tahoma"/>
          <w:b/>
          <w:spacing w:val="120"/>
          <w:sz w:val="24"/>
        </w:rPr>
        <w:t xml:space="preserve"> </w:t>
      </w:r>
    </w:p>
    <w:bookmarkEnd w:id="1"/>
    <w:bookmarkEnd w:id="2"/>
    <w:p w:rsidR="008D6484" w:rsidRPr="006B03B3" w:rsidRDefault="008D6484" w:rsidP="008056CF">
      <w:pPr>
        <w:jc w:val="center"/>
        <w:rPr>
          <w:rFonts w:ascii="Tahoma" w:hAnsi="Tahoma" w:cs="Tahoma"/>
          <w:b/>
          <w:sz w:val="32"/>
          <w:szCs w:val="32"/>
        </w:rPr>
      </w:pPr>
    </w:p>
    <w:p w:rsidR="008D6484" w:rsidRDefault="008D6484" w:rsidP="008056CF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8D6484" w:rsidRDefault="008D6484" w:rsidP="008056CF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8D6484" w:rsidRPr="00D060EC" w:rsidRDefault="008D6484" w:rsidP="008056CF">
      <w:pPr>
        <w:jc w:val="center"/>
        <w:rPr>
          <w:rFonts w:ascii="Tahoma" w:hAnsi="Tahoma" w:cs="Tahoma"/>
          <w:b/>
          <w:bCs/>
          <w:sz w:val="16"/>
          <w:szCs w:val="16"/>
        </w:rPr>
      </w:pPr>
    </w:p>
    <w:p w:rsidR="008D6484" w:rsidRDefault="008D6484" w:rsidP="008056CF">
      <w:pPr>
        <w:jc w:val="center"/>
        <w:rPr>
          <w:rFonts w:ascii="Tahoma" w:hAnsi="Tahoma" w:cs="Tahoma"/>
          <w:b/>
          <w:bCs/>
          <w:iCs/>
          <w:sz w:val="24"/>
        </w:rPr>
      </w:pPr>
      <w:r>
        <w:rPr>
          <w:rFonts w:ascii="Tahoma" w:hAnsi="Tahoma" w:cs="Tahoma"/>
          <w:b/>
          <w:bCs/>
          <w:iCs/>
          <w:sz w:val="24"/>
        </w:rPr>
        <w:t xml:space="preserve">Konferenční sál Národního archivu </w:t>
      </w:r>
    </w:p>
    <w:p w:rsidR="008D6484" w:rsidRDefault="008D6484" w:rsidP="008056CF">
      <w:pPr>
        <w:jc w:val="center"/>
        <w:rPr>
          <w:rFonts w:ascii="Tahoma" w:hAnsi="Tahoma" w:cs="Tahoma"/>
          <w:b/>
          <w:bCs/>
          <w:iCs/>
          <w:sz w:val="24"/>
        </w:rPr>
      </w:pPr>
      <w:r>
        <w:rPr>
          <w:rFonts w:ascii="Tahoma" w:hAnsi="Tahoma" w:cs="Tahoma"/>
          <w:b/>
          <w:bCs/>
          <w:iCs/>
          <w:sz w:val="24"/>
        </w:rPr>
        <w:t>Praha 4 - Chodovec, Archivní 4</w:t>
      </w:r>
    </w:p>
    <w:p w:rsidR="008D6484" w:rsidRPr="00A5613E" w:rsidRDefault="008D6484" w:rsidP="008056CF">
      <w:pPr>
        <w:jc w:val="center"/>
        <w:rPr>
          <w:rFonts w:ascii="Tahoma" w:hAnsi="Tahoma" w:cs="Tahoma"/>
          <w:b/>
          <w:bCs/>
          <w:iCs/>
          <w:sz w:val="24"/>
        </w:rPr>
      </w:pPr>
    </w:p>
    <w:p w:rsidR="008D6484" w:rsidRPr="00A33349" w:rsidRDefault="008D6484" w:rsidP="008056CF">
      <w:pPr>
        <w:jc w:val="center"/>
        <w:rPr>
          <w:rFonts w:ascii="Tahoma" w:hAnsi="Tahoma" w:cs="Tahoma"/>
          <w:b/>
          <w:bCs/>
          <w:iCs/>
          <w:spacing w:val="100"/>
          <w:sz w:val="24"/>
        </w:rPr>
      </w:pPr>
      <w:r w:rsidRPr="00A33349">
        <w:rPr>
          <w:rFonts w:ascii="Tahoma" w:hAnsi="Tahoma" w:cs="Tahoma"/>
          <w:b/>
          <w:bCs/>
          <w:iCs/>
          <w:spacing w:val="100"/>
          <w:sz w:val="24"/>
        </w:rPr>
        <w:t>1</w:t>
      </w:r>
      <w:r>
        <w:rPr>
          <w:rFonts w:ascii="Tahoma" w:hAnsi="Tahoma" w:cs="Tahoma"/>
          <w:b/>
          <w:bCs/>
          <w:iCs/>
          <w:spacing w:val="100"/>
          <w:sz w:val="24"/>
        </w:rPr>
        <w:t>6</w:t>
      </w:r>
      <w:r w:rsidRPr="00A33349">
        <w:rPr>
          <w:rFonts w:ascii="Tahoma" w:hAnsi="Tahoma" w:cs="Tahoma"/>
          <w:b/>
          <w:bCs/>
          <w:iCs/>
          <w:spacing w:val="100"/>
          <w:sz w:val="24"/>
        </w:rPr>
        <w:t>. října 20</w:t>
      </w:r>
      <w:r>
        <w:rPr>
          <w:rFonts w:ascii="Tahoma" w:hAnsi="Tahoma" w:cs="Tahoma"/>
          <w:b/>
          <w:bCs/>
          <w:iCs/>
          <w:spacing w:val="100"/>
          <w:sz w:val="24"/>
        </w:rPr>
        <w:t>12</w:t>
      </w:r>
    </w:p>
    <w:p w:rsidR="008D6484" w:rsidRPr="00BB6FA7" w:rsidRDefault="008D6484" w:rsidP="008056CF">
      <w:pPr>
        <w:jc w:val="center"/>
        <w:rPr>
          <w:rFonts w:cs="Tahoma"/>
          <w:b/>
          <w:bCs/>
          <w:i/>
          <w:iCs/>
          <w:sz w:val="24"/>
        </w:rPr>
      </w:pPr>
    </w:p>
    <w:p w:rsidR="008D6484" w:rsidRDefault="008D6484" w:rsidP="008056CF">
      <w:pPr>
        <w:jc w:val="center"/>
      </w:pPr>
      <w:r>
        <w:t>P</w:t>
      </w:r>
      <w:r w:rsidRPr="00BB6FA7">
        <w:t xml:space="preserve">rogram </w:t>
      </w:r>
      <w:r>
        <w:t>konference</w:t>
      </w:r>
      <w:r w:rsidRPr="00BB6FA7">
        <w:t>:</w:t>
      </w:r>
    </w:p>
    <w:p w:rsidR="008D6484" w:rsidRPr="00BB6FA7" w:rsidRDefault="008D6484" w:rsidP="008056CF">
      <w:pPr>
        <w:jc w:val="center"/>
      </w:pPr>
    </w:p>
    <w:p w:rsidR="008D6484" w:rsidRPr="00BB6FA7" w:rsidRDefault="008D6484" w:rsidP="008056CF">
      <w:pPr>
        <w:jc w:val="center"/>
      </w:pPr>
    </w:p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1510"/>
        <w:gridCol w:w="8199"/>
      </w:tblGrid>
      <w:tr w:rsidR="008D6484" w:rsidRPr="00BB6FA7" w:rsidTr="00C76CFC">
        <w:tc>
          <w:tcPr>
            <w:tcW w:w="1510" w:type="dxa"/>
            <w:shd w:val="clear" w:color="auto" w:fill="000000"/>
          </w:tcPr>
          <w:p w:rsidR="008D6484" w:rsidRPr="00BB6FA7" w:rsidRDefault="008D6484" w:rsidP="001B03F1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  <w:r w:rsidRPr="00BB6FA7">
              <w:rPr>
                <w:b/>
                <w:color w:val="FFFFFF"/>
              </w:rPr>
              <w:t>.</w:t>
            </w:r>
            <w:r>
              <w:rPr>
                <w:b/>
                <w:color w:val="FFFFFF"/>
              </w:rPr>
              <w:t>0</w:t>
            </w:r>
            <w:r w:rsidRPr="00BB6FA7">
              <w:rPr>
                <w:b/>
                <w:color w:val="FFFFFF"/>
              </w:rPr>
              <w:t>0</w:t>
            </w:r>
            <w:r>
              <w:rPr>
                <w:b/>
                <w:color w:val="FFFFFF"/>
              </w:rPr>
              <w:t>–10</w:t>
            </w:r>
            <w:r w:rsidRPr="00BB6FA7">
              <w:rPr>
                <w:b/>
                <w:color w:val="FFFFFF"/>
              </w:rPr>
              <w:t>.</w:t>
            </w:r>
            <w:r>
              <w:rPr>
                <w:b/>
                <w:color w:val="FFFFFF"/>
              </w:rPr>
              <w:t>0</w:t>
            </w:r>
            <w:r w:rsidRPr="00BB6FA7">
              <w:rPr>
                <w:b/>
                <w:color w:val="FFFFFF"/>
              </w:rPr>
              <w:t>0</w:t>
            </w:r>
          </w:p>
        </w:tc>
        <w:tc>
          <w:tcPr>
            <w:tcW w:w="8199" w:type="dxa"/>
            <w:shd w:val="clear" w:color="auto" w:fill="000000"/>
          </w:tcPr>
          <w:p w:rsidR="008D6484" w:rsidRPr="00BB6FA7" w:rsidRDefault="008D6484" w:rsidP="00C76CFC">
            <w:pPr>
              <w:rPr>
                <w:b/>
                <w:color w:val="FFFFFF"/>
              </w:rPr>
            </w:pPr>
            <w:r w:rsidRPr="00BB6FA7">
              <w:rPr>
                <w:b/>
                <w:color w:val="FFFFFF"/>
              </w:rPr>
              <w:t xml:space="preserve">Registrace účastníků </w:t>
            </w:r>
            <w:r>
              <w:rPr>
                <w:b/>
                <w:color w:val="FFFFFF"/>
              </w:rPr>
              <w:t>semináře   (foyer konferenčního sálu)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Pr="00BB6FA7" w:rsidRDefault="008D6484" w:rsidP="00C76CFC"/>
        </w:tc>
      </w:tr>
      <w:tr w:rsidR="008D6484" w:rsidRPr="00BB6FA7" w:rsidTr="00C76CFC">
        <w:tc>
          <w:tcPr>
            <w:tcW w:w="1510" w:type="dxa"/>
            <w:shd w:val="clear" w:color="auto" w:fill="C0C0C0"/>
          </w:tcPr>
          <w:p w:rsidR="008D6484" w:rsidRPr="00BB6FA7" w:rsidRDefault="008D6484" w:rsidP="001B03F1">
            <w:pPr>
              <w:rPr>
                <w:b/>
              </w:rPr>
            </w:pPr>
            <w:r>
              <w:rPr>
                <w:b/>
              </w:rPr>
              <w:t>10.00–10.05</w:t>
            </w:r>
          </w:p>
        </w:tc>
        <w:tc>
          <w:tcPr>
            <w:tcW w:w="8199" w:type="dxa"/>
            <w:shd w:val="clear" w:color="auto" w:fill="C0C0C0"/>
          </w:tcPr>
          <w:p w:rsidR="008D6484" w:rsidRPr="00BB6FA7" w:rsidRDefault="008D6484" w:rsidP="00C76CFC">
            <w:pPr>
              <w:rPr>
                <w:b/>
                <w:bCs/>
              </w:rPr>
            </w:pPr>
            <w:r>
              <w:rPr>
                <w:b/>
                <w:bCs/>
              </w:rPr>
              <w:t>Uvítání účastníků semináře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125668" w:rsidRDefault="008D6484" w:rsidP="00C76CFC">
            <w:pPr>
              <w:rPr>
                <w:rFonts w:cs="Arial"/>
                <w:bCs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125668" w:rsidRDefault="008D6484" w:rsidP="00C76CFC">
            <w:pPr>
              <w:rPr>
                <w:bCs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Pr="00BB6FA7" w:rsidRDefault="008D6484" w:rsidP="00C76CFC"/>
        </w:tc>
      </w:tr>
      <w:tr w:rsidR="008D6484" w:rsidRPr="00BB6FA7" w:rsidTr="00C76CFC">
        <w:tc>
          <w:tcPr>
            <w:tcW w:w="1510" w:type="dxa"/>
            <w:shd w:val="clear" w:color="auto" w:fill="CCCCCC"/>
          </w:tcPr>
          <w:p w:rsidR="008D6484" w:rsidRPr="00BB6FA7" w:rsidRDefault="008D6484" w:rsidP="001B03F1">
            <w:pPr>
              <w:rPr>
                <w:b/>
              </w:rPr>
            </w:pPr>
            <w:r>
              <w:rPr>
                <w:b/>
              </w:rPr>
              <w:t>10.05–10.30</w:t>
            </w:r>
          </w:p>
        </w:tc>
        <w:tc>
          <w:tcPr>
            <w:tcW w:w="8199" w:type="dxa"/>
            <w:shd w:val="clear" w:color="auto" w:fill="CCCCCC"/>
          </w:tcPr>
          <w:p w:rsidR="008D6484" w:rsidRPr="00D86B53" w:rsidRDefault="008D6484" w:rsidP="00C76CFC">
            <w:pPr>
              <w:pStyle w:val="HTMLPreformatted"/>
              <w:rPr>
                <w:rFonts w:ascii="Franklin Gothic Book" w:hAnsi="Franklin Gothic Book"/>
                <w:b/>
              </w:rPr>
            </w:pPr>
            <w:r>
              <w:rPr>
                <w:rFonts w:ascii="Franklin Gothic Book" w:hAnsi="Franklin Gothic Book"/>
                <w:b/>
              </w:rPr>
              <w:t>Problematika mobility sbírek z pohledu MK ČR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C269B5" w:rsidRDefault="008D6484" w:rsidP="00C76CFC">
            <w:pPr>
              <w:pStyle w:val="HTMLPreformatted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PhDr. Magda Junková, ředitelka OMG MK ČR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Default="008D6484" w:rsidP="00C76CFC">
            <w:pPr>
              <w:rPr>
                <w:b/>
                <w:bCs/>
              </w:rPr>
            </w:pPr>
          </w:p>
        </w:tc>
      </w:tr>
      <w:tr w:rsidR="008D6484" w:rsidRPr="00BB6FA7" w:rsidTr="00C76CFC">
        <w:tc>
          <w:tcPr>
            <w:tcW w:w="1510" w:type="dxa"/>
            <w:shd w:val="clear" w:color="auto" w:fill="CCCCCC"/>
          </w:tcPr>
          <w:p w:rsidR="008D6484" w:rsidRPr="00DD6A7D" w:rsidRDefault="008D6484" w:rsidP="001B03F1">
            <w:pPr>
              <w:rPr>
                <w:b/>
              </w:rPr>
            </w:pPr>
            <w:r>
              <w:rPr>
                <w:rFonts w:cs="Courier New"/>
                <w:b/>
                <w:szCs w:val="20"/>
              </w:rPr>
              <w:t>10.30</w:t>
            </w:r>
            <w:r w:rsidRPr="00DD6A7D">
              <w:rPr>
                <w:rFonts w:cs="Courier New"/>
                <w:b/>
                <w:szCs w:val="20"/>
              </w:rPr>
              <w:t>–1</w:t>
            </w:r>
            <w:r>
              <w:rPr>
                <w:rFonts w:cs="Courier New"/>
                <w:b/>
                <w:szCs w:val="20"/>
              </w:rPr>
              <w:t xml:space="preserve">1.00     </w:t>
            </w:r>
          </w:p>
        </w:tc>
        <w:tc>
          <w:tcPr>
            <w:tcW w:w="8199" w:type="dxa"/>
            <w:shd w:val="clear" w:color="auto" w:fill="CCCCCC"/>
          </w:tcPr>
          <w:p w:rsidR="008D6484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  <w:r>
              <w:rPr>
                <w:rFonts w:cs="Courier New"/>
                <w:b/>
                <w:szCs w:val="20"/>
              </w:rPr>
              <w:t xml:space="preserve">Státní imunita a zápůjčky kulturních statků </w:t>
            </w:r>
          </w:p>
          <w:p w:rsidR="008D6484" w:rsidRPr="00CB43BC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  <w:r w:rsidRPr="00CB43BC">
              <w:rPr>
                <w:rFonts w:cs="Courier New"/>
                <w:szCs w:val="20"/>
              </w:rPr>
              <w:t>Nout van Woudenberg, MZV Nizozemí</w:t>
            </w:r>
            <w:r>
              <w:rPr>
                <w:rFonts w:cs="Courier New"/>
                <w:szCs w:val="20"/>
              </w:rPr>
              <w:t xml:space="preserve">   </w:t>
            </w:r>
            <w:r w:rsidRPr="00E97A6F">
              <w:rPr>
                <w:rFonts w:cs="Courier New"/>
                <w:i/>
                <w:szCs w:val="20"/>
              </w:rPr>
              <w:t>(Přednáška bude tlumočena do češtiny)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2F57AA" w:rsidRDefault="008D6484" w:rsidP="00C76CFC">
            <w:pPr>
              <w:pStyle w:val="HTMLPreformatted"/>
              <w:rPr>
                <w:rFonts w:ascii="Franklin Gothic Book" w:hAnsi="Franklin Gothic Book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  <w:shd w:val="clear" w:color="auto" w:fill="CCCCCC"/>
          </w:tcPr>
          <w:p w:rsidR="008D6484" w:rsidRPr="00DD6A7D" w:rsidRDefault="008D6484" w:rsidP="001B03F1">
            <w:pPr>
              <w:rPr>
                <w:b/>
              </w:rPr>
            </w:pPr>
            <w:r>
              <w:rPr>
                <w:b/>
              </w:rPr>
              <w:t xml:space="preserve">11.00 – 11.45 </w:t>
            </w:r>
          </w:p>
        </w:tc>
        <w:tc>
          <w:tcPr>
            <w:tcW w:w="8199" w:type="dxa"/>
            <w:shd w:val="clear" w:color="auto" w:fill="CCCCCC"/>
          </w:tcPr>
          <w:p w:rsidR="008D6484" w:rsidRPr="00DD6A7D" w:rsidRDefault="008D6484" w:rsidP="00AE2C81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  <w:r>
              <w:rPr>
                <w:rFonts w:cs="Courier New"/>
                <w:b/>
                <w:szCs w:val="20"/>
              </w:rPr>
              <w:t>Princip patřičné pečlivosti (due diligence) a mobilita kulturních statků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2F57AA" w:rsidRDefault="008D6484" w:rsidP="00AE2C81">
            <w:pPr>
              <w:pStyle w:val="HTMLPreformatted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PhDr. Magda Němcová, NG, členka expertní skupiny EK pro zjednodušení zápůjček a výpůjček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ED5B1E" w:rsidRDefault="008D6484" w:rsidP="00AE2C81">
            <w:pPr>
              <w:rPr>
                <w:rFonts w:cs="Courier New"/>
                <w:szCs w:val="20"/>
              </w:rPr>
            </w:pPr>
          </w:p>
        </w:tc>
      </w:tr>
      <w:tr w:rsidR="008D6484" w:rsidRPr="00DD6A7D" w:rsidTr="00C76CFC">
        <w:tc>
          <w:tcPr>
            <w:tcW w:w="1510" w:type="dxa"/>
          </w:tcPr>
          <w:p w:rsidR="008D6484" w:rsidRPr="00DD6A7D" w:rsidRDefault="008D6484" w:rsidP="001B03F1">
            <w:pPr>
              <w:rPr>
                <w:b/>
              </w:rPr>
            </w:pPr>
            <w:r w:rsidRPr="00DD6A7D">
              <w:rPr>
                <w:rFonts w:cs="Courier New"/>
                <w:b/>
                <w:szCs w:val="20"/>
              </w:rPr>
              <w:t>1</w:t>
            </w:r>
            <w:r>
              <w:rPr>
                <w:rFonts w:cs="Courier New"/>
                <w:b/>
                <w:szCs w:val="20"/>
              </w:rPr>
              <w:t>1</w:t>
            </w:r>
            <w:r w:rsidRPr="00DD6A7D">
              <w:rPr>
                <w:rFonts w:cs="Courier New"/>
                <w:b/>
                <w:szCs w:val="20"/>
              </w:rPr>
              <w:t>.</w:t>
            </w:r>
            <w:r>
              <w:rPr>
                <w:rFonts w:cs="Courier New"/>
                <w:b/>
                <w:szCs w:val="20"/>
              </w:rPr>
              <w:t>45–12</w:t>
            </w:r>
            <w:r w:rsidRPr="00DD6A7D">
              <w:rPr>
                <w:rFonts w:cs="Courier New"/>
                <w:b/>
                <w:szCs w:val="20"/>
              </w:rPr>
              <w:t>.</w:t>
            </w:r>
            <w:r>
              <w:rPr>
                <w:rFonts w:cs="Courier New"/>
                <w:b/>
                <w:szCs w:val="20"/>
              </w:rPr>
              <w:t>15</w:t>
            </w:r>
          </w:p>
        </w:tc>
        <w:tc>
          <w:tcPr>
            <w:tcW w:w="8199" w:type="dxa"/>
          </w:tcPr>
          <w:p w:rsidR="008D6484" w:rsidRPr="005A47D3" w:rsidRDefault="008D6484" w:rsidP="00E73C6B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  <w:r>
              <w:rPr>
                <w:rFonts w:cs="Courier New"/>
                <w:b/>
                <w:szCs w:val="20"/>
              </w:rPr>
              <w:t>Diskuse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/>
        </w:tc>
        <w:tc>
          <w:tcPr>
            <w:tcW w:w="8199" w:type="dxa"/>
          </w:tcPr>
          <w:p w:rsidR="008D6484" w:rsidRPr="00DD6A7D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/>
        </w:tc>
        <w:tc>
          <w:tcPr>
            <w:tcW w:w="8199" w:type="dxa"/>
          </w:tcPr>
          <w:p w:rsidR="008D6484" w:rsidRPr="00DD6A7D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BA722B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BA722B" w:rsidRDefault="008D6484" w:rsidP="00C76CFC">
            <w:pPr>
              <w:rPr>
                <w:rFonts w:cs="Courier New"/>
                <w:b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</w:p>
        </w:tc>
        <w:tc>
          <w:tcPr>
            <w:tcW w:w="8199" w:type="dxa"/>
          </w:tcPr>
          <w:p w:rsidR="008D6484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E73C6B"/>
        </w:tc>
        <w:tc>
          <w:tcPr>
            <w:tcW w:w="8199" w:type="dxa"/>
          </w:tcPr>
          <w:p w:rsidR="008D6484" w:rsidRPr="00DD6A7D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</w:tr>
      <w:tr w:rsidR="008D6484" w:rsidRPr="00BB6FA7" w:rsidTr="00E97A6F">
        <w:trPr>
          <w:trHeight w:val="298"/>
        </w:trPr>
        <w:tc>
          <w:tcPr>
            <w:tcW w:w="1510" w:type="dxa"/>
            <w:shd w:val="clear" w:color="auto" w:fill="CCCCCC"/>
          </w:tcPr>
          <w:p w:rsidR="008D6484" w:rsidRPr="005A47D3" w:rsidRDefault="008D6484" w:rsidP="00C76CFC"/>
        </w:tc>
        <w:tc>
          <w:tcPr>
            <w:tcW w:w="8199" w:type="dxa"/>
            <w:shd w:val="clear" w:color="auto" w:fill="CCCCCC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rPr>
          <w:trHeight w:val="206"/>
        </w:trPr>
        <w:tc>
          <w:tcPr>
            <w:tcW w:w="1510" w:type="dxa"/>
            <w:shd w:val="clear" w:color="auto" w:fill="CCCCCC"/>
          </w:tcPr>
          <w:p w:rsidR="008D6484" w:rsidRPr="005A47D3" w:rsidRDefault="008D6484" w:rsidP="001B03F1">
            <w:r>
              <w:t>12</w:t>
            </w:r>
            <w:r w:rsidRPr="005A47D3">
              <w:t>.</w:t>
            </w:r>
            <w:r>
              <w:t>15</w:t>
            </w:r>
            <w:r w:rsidRPr="005A47D3">
              <w:t>-1</w:t>
            </w:r>
            <w:r>
              <w:t>4</w:t>
            </w:r>
            <w:r w:rsidRPr="005A47D3">
              <w:t>.</w:t>
            </w:r>
            <w:r>
              <w:t>0</w:t>
            </w:r>
            <w:r w:rsidRPr="005A47D3">
              <w:t>0</w:t>
            </w:r>
          </w:p>
        </w:tc>
        <w:tc>
          <w:tcPr>
            <w:tcW w:w="8199" w:type="dxa"/>
            <w:shd w:val="clear" w:color="auto" w:fill="CCCCCC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  <w:r>
              <w:rPr>
                <w:rFonts w:cs="Courier New"/>
                <w:szCs w:val="20"/>
              </w:rPr>
              <w:t>Polední přestávka</w:t>
            </w:r>
          </w:p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127EAB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5A47D3" w:rsidRDefault="008D6484" w:rsidP="00AE2C81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1B03F1">
            <w:pPr>
              <w:rPr>
                <w:b/>
              </w:rPr>
            </w:pPr>
            <w:r>
              <w:rPr>
                <w:b/>
              </w:rPr>
              <w:t>14.00-14.30</w:t>
            </w:r>
          </w:p>
        </w:tc>
        <w:tc>
          <w:tcPr>
            <w:tcW w:w="8199" w:type="dxa"/>
          </w:tcPr>
          <w:p w:rsidR="008D6484" w:rsidRPr="002E4EA6" w:rsidRDefault="008D6484" w:rsidP="00AE2C81">
            <w:pPr>
              <w:rPr>
                <w:rFonts w:cs="Courier New"/>
                <w:b/>
                <w:szCs w:val="20"/>
              </w:rPr>
            </w:pPr>
            <w:r w:rsidRPr="002E4EA6">
              <w:rPr>
                <w:rFonts w:cs="Courier New"/>
                <w:b/>
                <w:szCs w:val="20"/>
              </w:rPr>
              <w:t xml:space="preserve">Zahraniční zápůjčky a výpůjčky uměleckých děl z muzejních sbírek </w:t>
            </w:r>
            <w:r>
              <w:rPr>
                <w:rFonts w:cs="Courier New"/>
                <w:b/>
                <w:szCs w:val="20"/>
              </w:rPr>
              <w:t xml:space="preserve"> </w:t>
            </w:r>
            <w:r w:rsidRPr="002E4EA6">
              <w:rPr>
                <w:rFonts w:cs="Courier New"/>
                <w:b/>
                <w:szCs w:val="20"/>
              </w:rPr>
              <w:t xml:space="preserve">po kauze </w:t>
            </w:r>
            <w:r>
              <w:rPr>
                <w:rFonts w:cs="Courier New"/>
                <w:b/>
                <w:szCs w:val="20"/>
              </w:rPr>
              <w:t xml:space="preserve"> </w:t>
            </w:r>
            <w:r w:rsidRPr="002E4EA6">
              <w:rPr>
                <w:rFonts w:cs="Courier New"/>
                <w:b/>
                <w:szCs w:val="20"/>
              </w:rPr>
              <w:t>Diag Human</w:t>
            </w:r>
          </w:p>
          <w:p w:rsidR="008D6484" w:rsidRPr="00DD6A7D" w:rsidRDefault="008D6484" w:rsidP="00AE2C81">
            <w:pPr>
              <w:rPr>
                <w:rFonts w:cs="Courier New"/>
                <w:szCs w:val="20"/>
              </w:rPr>
            </w:pPr>
            <w:r>
              <w:rPr>
                <w:rFonts w:cs="Courier New"/>
                <w:szCs w:val="20"/>
              </w:rPr>
              <w:t>PhDr. Katka Tlachová, MG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>
            <w:pPr>
              <w:rPr>
                <w:b/>
              </w:rPr>
            </w:pPr>
          </w:p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  <w:shd w:val="clear" w:color="auto" w:fill="CCCCCC"/>
          </w:tcPr>
          <w:p w:rsidR="008D6484" w:rsidRPr="00DD6A7D" w:rsidRDefault="008D6484" w:rsidP="001B03F1">
            <w:pPr>
              <w:rPr>
                <w:b/>
              </w:rPr>
            </w:pPr>
            <w:r w:rsidRPr="00DD6A7D">
              <w:rPr>
                <w:rFonts w:cs="Courier New"/>
                <w:b/>
                <w:szCs w:val="20"/>
              </w:rPr>
              <w:t>14.</w:t>
            </w:r>
            <w:r>
              <w:rPr>
                <w:rFonts w:cs="Courier New"/>
                <w:b/>
                <w:szCs w:val="20"/>
              </w:rPr>
              <w:t>30</w:t>
            </w:r>
            <w:r w:rsidRPr="00DD6A7D">
              <w:rPr>
                <w:rFonts w:cs="Courier New"/>
                <w:b/>
                <w:szCs w:val="20"/>
              </w:rPr>
              <w:t>–1</w:t>
            </w:r>
            <w:r>
              <w:rPr>
                <w:rFonts w:cs="Courier New"/>
                <w:b/>
                <w:szCs w:val="20"/>
              </w:rPr>
              <w:t>5.0</w:t>
            </w:r>
            <w:r w:rsidRPr="00DD6A7D">
              <w:rPr>
                <w:rFonts w:cs="Courier New"/>
                <w:b/>
                <w:szCs w:val="20"/>
              </w:rPr>
              <w:t>0</w:t>
            </w:r>
          </w:p>
        </w:tc>
        <w:tc>
          <w:tcPr>
            <w:tcW w:w="8199" w:type="dxa"/>
            <w:shd w:val="clear" w:color="auto" w:fill="CCCCCC"/>
          </w:tcPr>
          <w:p w:rsidR="008D6484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  <w:r>
              <w:rPr>
                <w:rFonts w:cs="Courier New"/>
                <w:b/>
                <w:szCs w:val="20"/>
              </w:rPr>
              <w:t xml:space="preserve">Socha bez oltáře – oltář bez sochy.  </w:t>
            </w:r>
          </w:p>
          <w:p w:rsidR="008D6484" w:rsidRPr="00DD6A7D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  <w:r>
              <w:rPr>
                <w:rFonts w:cs="Courier New"/>
                <w:b/>
                <w:szCs w:val="20"/>
              </w:rPr>
              <w:t>K problematice odcizených uměleckých památek na zahraničním starožitnickém trhu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AE2C8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8199" w:type="dxa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  <w:r>
              <w:rPr>
                <w:rFonts w:cs="Courier New"/>
                <w:szCs w:val="20"/>
              </w:rPr>
              <w:t>Mgr. Šárka Radostová, NPÚ</w:t>
            </w:r>
          </w:p>
          <w:p w:rsidR="008D6484" w:rsidRDefault="008D6484" w:rsidP="00C76CFC">
            <w:pPr>
              <w:rPr>
                <w:rFonts w:cs="Courier New"/>
                <w:szCs w:val="20"/>
              </w:rPr>
            </w:pPr>
          </w:p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Default="008D6484" w:rsidP="00C76CFC">
            <w:pPr>
              <w:rPr>
                <w:b/>
              </w:rPr>
            </w:pPr>
            <w:r>
              <w:rPr>
                <w:b/>
              </w:rPr>
              <w:t>15-00-15.30</w:t>
            </w:r>
          </w:p>
          <w:p w:rsidR="008D6484" w:rsidRPr="002E4EA6" w:rsidRDefault="008D6484" w:rsidP="002E4EA6"/>
          <w:p w:rsidR="008D6484" w:rsidRDefault="008D6484" w:rsidP="002E4EA6"/>
          <w:p w:rsidR="008D6484" w:rsidRPr="002E4EA6" w:rsidRDefault="008D6484" w:rsidP="001B03F1">
            <w:pPr>
              <w:rPr>
                <w:b/>
              </w:rPr>
            </w:pPr>
            <w:r w:rsidRPr="002E4EA6">
              <w:rPr>
                <w:b/>
              </w:rPr>
              <w:t>15.</w:t>
            </w:r>
            <w:r>
              <w:rPr>
                <w:b/>
              </w:rPr>
              <w:t>3</w:t>
            </w:r>
            <w:r w:rsidRPr="002E4EA6">
              <w:rPr>
                <w:b/>
              </w:rPr>
              <w:t>0-1</w:t>
            </w:r>
            <w:r>
              <w:rPr>
                <w:b/>
              </w:rPr>
              <w:t>6.0</w:t>
            </w:r>
            <w:r w:rsidRPr="002E4EA6">
              <w:rPr>
                <w:b/>
              </w:rPr>
              <w:t>0</w:t>
            </w:r>
          </w:p>
        </w:tc>
        <w:tc>
          <w:tcPr>
            <w:tcW w:w="8199" w:type="dxa"/>
          </w:tcPr>
          <w:p w:rsidR="008D6484" w:rsidRDefault="008D6484" w:rsidP="00C76CFC">
            <w:pPr>
              <w:rPr>
                <w:b/>
              </w:rPr>
            </w:pPr>
            <w:r>
              <w:rPr>
                <w:b/>
              </w:rPr>
              <w:t>Zápůjčky archiválií na výstavy do zahraničí</w:t>
            </w:r>
          </w:p>
          <w:p w:rsidR="008D6484" w:rsidRDefault="008D6484" w:rsidP="00C76CFC">
            <w:r>
              <w:t>PhDr. Vladimír Růžek, MV ČR</w:t>
            </w:r>
          </w:p>
          <w:p w:rsidR="008D6484" w:rsidRDefault="008D6484" w:rsidP="00C76CFC"/>
          <w:p w:rsidR="008D6484" w:rsidRDefault="008D6484" w:rsidP="00C76CFC">
            <w:pPr>
              <w:rPr>
                <w:b/>
              </w:rPr>
            </w:pPr>
            <w:r w:rsidRPr="002E4EA6">
              <w:rPr>
                <w:b/>
              </w:rPr>
              <w:t>Knihy na „služební cestě“</w:t>
            </w:r>
            <w:r>
              <w:rPr>
                <w:b/>
              </w:rPr>
              <w:t>.</w:t>
            </w:r>
          </w:p>
          <w:p w:rsidR="008D6484" w:rsidRDefault="008D6484" w:rsidP="00C76CFC">
            <w:pPr>
              <w:rPr>
                <w:b/>
              </w:rPr>
            </w:pPr>
            <w:r>
              <w:rPr>
                <w:b/>
              </w:rPr>
              <w:t>Společný projekt Google a Národní  knihovny  ČR na digitalizaci historického knižního fondu.</w:t>
            </w:r>
          </w:p>
          <w:p w:rsidR="008D6484" w:rsidRPr="002E4EA6" w:rsidRDefault="008D6484" w:rsidP="00C76CFC">
            <w:r>
              <w:t>PhDr. Veronika Procházková, NK</w:t>
            </w:r>
          </w:p>
          <w:p w:rsidR="008D6484" w:rsidRPr="00127EAB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  <w:shd w:val="clear" w:color="auto" w:fill="CCCCCC"/>
          </w:tcPr>
          <w:p w:rsidR="008D6484" w:rsidRPr="00DD6A7D" w:rsidRDefault="008D6484" w:rsidP="001B03F1">
            <w:pPr>
              <w:rPr>
                <w:b/>
              </w:rPr>
            </w:pPr>
            <w:r>
              <w:rPr>
                <w:b/>
              </w:rPr>
              <w:t>16.00-16.30</w:t>
            </w:r>
          </w:p>
        </w:tc>
        <w:tc>
          <w:tcPr>
            <w:tcW w:w="8199" w:type="dxa"/>
            <w:shd w:val="clear" w:color="auto" w:fill="CCCCCC"/>
          </w:tcPr>
          <w:p w:rsidR="008D6484" w:rsidRPr="00DD6A7D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  <w:r>
              <w:rPr>
                <w:rFonts w:cs="Courier New"/>
                <w:b/>
                <w:szCs w:val="20"/>
              </w:rPr>
              <w:t>Diskuse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  <w:r>
              <w:rPr>
                <w:rFonts w:cs="Courier New"/>
                <w:szCs w:val="20"/>
              </w:rPr>
              <w:t>Závěr konference</w:t>
            </w: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  <w:shd w:val="clear" w:color="auto" w:fill="CCCCCC"/>
          </w:tcPr>
          <w:p w:rsidR="008D6484" w:rsidRPr="00DD6A7D" w:rsidRDefault="008D6484" w:rsidP="00C76CFC">
            <w:pPr>
              <w:rPr>
                <w:b/>
              </w:rPr>
            </w:pPr>
          </w:p>
        </w:tc>
        <w:tc>
          <w:tcPr>
            <w:tcW w:w="8199" w:type="dxa"/>
            <w:shd w:val="clear" w:color="auto" w:fill="CCCCCC"/>
          </w:tcPr>
          <w:p w:rsidR="008D6484" w:rsidRPr="00DD6A7D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  <w:shd w:val="clear" w:color="auto" w:fill="CCCCCC"/>
          </w:tcPr>
          <w:p w:rsidR="008D6484" w:rsidRPr="00DD6A7D" w:rsidRDefault="008D6484" w:rsidP="00C76CFC">
            <w:pPr>
              <w:rPr>
                <w:b/>
              </w:rPr>
            </w:pPr>
          </w:p>
        </w:tc>
        <w:tc>
          <w:tcPr>
            <w:tcW w:w="8199" w:type="dxa"/>
            <w:shd w:val="clear" w:color="auto" w:fill="CCCCCC"/>
          </w:tcPr>
          <w:p w:rsidR="008D6484" w:rsidRPr="00DD6A7D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BB6FA7" w:rsidRDefault="008D6484" w:rsidP="00C76CFC"/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DD6A7D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</w:p>
        </w:tc>
        <w:tc>
          <w:tcPr>
            <w:tcW w:w="8199" w:type="dxa"/>
          </w:tcPr>
          <w:p w:rsidR="008D6484" w:rsidRPr="00F231AE" w:rsidRDefault="008D6484" w:rsidP="00C76CFC">
            <w:pPr>
              <w:rPr>
                <w:rFonts w:cs="Courier New"/>
                <w:b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ED5B1E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  <w:tc>
          <w:tcPr>
            <w:tcW w:w="8199" w:type="dxa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F231AE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</w:p>
        </w:tc>
        <w:tc>
          <w:tcPr>
            <w:tcW w:w="8199" w:type="dxa"/>
          </w:tcPr>
          <w:p w:rsidR="008D6484" w:rsidRPr="00F231AE" w:rsidRDefault="008D6484" w:rsidP="00C76CFC">
            <w:pPr>
              <w:rPr>
                <w:rFonts w:cs="Courier New"/>
                <w:b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ED5B1E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ED5B1E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  <w:tc>
          <w:tcPr>
            <w:tcW w:w="8199" w:type="dxa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F231AE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b/>
                <w:szCs w:val="20"/>
              </w:rPr>
            </w:pPr>
          </w:p>
        </w:tc>
        <w:tc>
          <w:tcPr>
            <w:tcW w:w="8199" w:type="dxa"/>
          </w:tcPr>
          <w:p w:rsidR="008D6484" w:rsidRDefault="008D6484" w:rsidP="00C76CFC">
            <w:pPr>
              <w:rPr>
                <w:rFonts w:cs="Courier New"/>
                <w:szCs w:val="20"/>
              </w:rPr>
            </w:pPr>
          </w:p>
        </w:tc>
      </w:tr>
      <w:tr w:rsidR="008D6484" w:rsidRPr="00BB6FA7" w:rsidTr="00C76CFC">
        <w:tc>
          <w:tcPr>
            <w:tcW w:w="1510" w:type="dxa"/>
          </w:tcPr>
          <w:p w:rsidR="008D6484" w:rsidRPr="00ED5B1E" w:rsidRDefault="008D6484" w:rsidP="00C76CFC">
            <w:pPr>
              <w:autoSpaceDE w:val="0"/>
              <w:autoSpaceDN w:val="0"/>
              <w:adjustRightInd w:val="0"/>
              <w:jc w:val="both"/>
              <w:rPr>
                <w:rFonts w:cs="Courier New"/>
                <w:szCs w:val="20"/>
              </w:rPr>
            </w:pPr>
          </w:p>
        </w:tc>
        <w:tc>
          <w:tcPr>
            <w:tcW w:w="8199" w:type="dxa"/>
          </w:tcPr>
          <w:p w:rsidR="008D6484" w:rsidRPr="00ED5B1E" w:rsidRDefault="008D6484" w:rsidP="00C76CFC">
            <w:pPr>
              <w:rPr>
                <w:rFonts w:cs="Courier New"/>
                <w:szCs w:val="20"/>
              </w:rPr>
            </w:pPr>
          </w:p>
        </w:tc>
      </w:tr>
    </w:tbl>
    <w:p w:rsidR="008D6484" w:rsidRDefault="008D6484" w:rsidP="008056CF"/>
    <w:p w:rsidR="008D6484" w:rsidRDefault="008D6484" w:rsidP="008056CF"/>
    <w:p w:rsidR="008D6484" w:rsidRPr="00F22B0F" w:rsidRDefault="008D6484" w:rsidP="008056CF">
      <w:pPr>
        <w:jc w:val="center"/>
        <w:rPr>
          <w:rFonts w:ascii="Arial" w:hAnsi="Arial" w:cs="Arial"/>
          <w:sz w:val="22"/>
          <w:szCs w:val="22"/>
        </w:rPr>
      </w:pPr>
    </w:p>
    <w:p w:rsidR="008D6484" w:rsidRDefault="008D6484" w:rsidP="008056CF">
      <w:pPr>
        <w:jc w:val="center"/>
        <w:rPr>
          <w:rFonts w:ascii="Arial" w:hAnsi="Arial" w:cs="Arial"/>
          <w:sz w:val="22"/>
          <w:szCs w:val="22"/>
        </w:rPr>
      </w:pPr>
      <w:r w:rsidRPr="00F22B0F">
        <w:rPr>
          <w:rFonts w:ascii="Arial" w:hAnsi="Arial" w:cs="Arial"/>
          <w:sz w:val="22"/>
          <w:szCs w:val="22"/>
        </w:rPr>
        <w:t>Registrace účastníků</w:t>
      </w:r>
      <w:r>
        <w:rPr>
          <w:rFonts w:ascii="Arial" w:hAnsi="Arial" w:cs="Arial"/>
          <w:sz w:val="22"/>
          <w:szCs w:val="22"/>
        </w:rPr>
        <w:t xml:space="preserve"> nejpozději do 2. 10 2012</w:t>
      </w:r>
    </w:p>
    <w:p w:rsidR="008D6484" w:rsidRDefault="008D6484" w:rsidP="008056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-elektronický formulář nebo na adrese </w:t>
      </w:r>
      <w:hyperlink r:id="rId4" w:history="1">
        <w:r w:rsidRPr="00020E07">
          <w:rPr>
            <w:rStyle w:val="Hyperlink"/>
            <w:rFonts w:ascii="Arial" w:hAnsi="Arial" w:cs="Arial"/>
            <w:sz w:val="22"/>
            <w:szCs w:val="22"/>
          </w:rPr>
          <w:t>bedriska.stepanova@nkp.cz</w:t>
        </w:r>
      </w:hyperlink>
    </w:p>
    <w:p w:rsidR="008D6484" w:rsidRDefault="008D6484" w:rsidP="008056CF">
      <w:pPr>
        <w:jc w:val="center"/>
        <w:rPr>
          <w:rFonts w:ascii="Arial" w:hAnsi="Arial" w:cs="Arial"/>
          <w:sz w:val="22"/>
          <w:szCs w:val="22"/>
        </w:rPr>
      </w:pPr>
    </w:p>
    <w:p w:rsidR="008D6484" w:rsidRDefault="008D6484" w:rsidP="008056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Účastnický poplatek 400,- Kč bude vybírán při prezenci před zahájením semináře</w:t>
      </w:r>
    </w:p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 w:rsidP="008056CF"/>
    <w:p w:rsidR="008D6484" w:rsidRDefault="008D6484"/>
    <w:sectPr w:rsidR="008D6484" w:rsidSect="0060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6CF"/>
    <w:rsid w:val="00020E07"/>
    <w:rsid w:val="00022B6D"/>
    <w:rsid w:val="00030BD7"/>
    <w:rsid w:val="00125668"/>
    <w:rsid w:val="00127EAB"/>
    <w:rsid w:val="001925B4"/>
    <w:rsid w:val="001B03F1"/>
    <w:rsid w:val="002E4EA6"/>
    <w:rsid w:val="002F57AA"/>
    <w:rsid w:val="003006D9"/>
    <w:rsid w:val="004E4098"/>
    <w:rsid w:val="005A47D3"/>
    <w:rsid w:val="006062EE"/>
    <w:rsid w:val="006B03B3"/>
    <w:rsid w:val="006E1688"/>
    <w:rsid w:val="0072521D"/>
    <w:rsid w:val="008056CF"/>
    <w:rsid w:val="008D6484"/>
    <w:rsid w:val="00A33349"/>
    <w:rsid w:val="00A5613E"/>
    <w:rsid w:val="00A71463"/>
    <w:rsid w:val="00AE2C81"/>
    <w:rsid w:val="00B658CD"/>
    <w:rsid w:val="00BA722B"/>
    <w:rsid w:val="00BB6FA7"/>
    <w:rsid w:val="00C269B5"/>
    <w:rsid w:val="00C76CFC"/>
    <w:rsid w:val="00CB43BC"/>
    <w:rsid w:val="00D060EC"/>
    <w:rsid w:val="00D85EE1"/>
    <w:rsid w:val="00D86B53"/>
    <w:rsid w:val="00DD6A7D"/>
    <w:rsid w:val="00E67F63"/>
    <w:rsid w:val="00E73C6B"/>
    <w:rsid w:val="00E97A6F"/>
    <w:rsid w:val="00ED5B1E"/>
    <w:rsid w:val="00F22B0F"/>
    <w:rsid w:val="00F2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CF"/>
    <w:rPr>
      <w:rFonts w:ascii="Franklin Gothic Book" w:eastAsia="Times New Roman" w:hAnsi="Franklin Gothic Book"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805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8056CF"/>
    <w:rPr>
      <w:rFonts w:ascii="Courier New" w:hAnsi="Courier New" w:cs="Courier New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rsid w:val="008056C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driska.stepanova@nk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267</Words>
  <Characters>1576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komitét Modrého štítu</dc:title>
  <dc:subject/>
  <dc:creator>Jana</dc:creator>
  <cp:keywords/>
  <dc:description/>
  <cp:lastModifiedBy>Jindřich Pilař</cp:lastModifiedBy>
  <cp:revision>2</cp:revision>
  <cp:lastPrinted>2012-08-28T11:52:00Z</cp:lastPrinted>
  <dcterms:created xsi:type="dcterms:W3CDTF">2012-08-29T06:39:00Z</dcterms:created>
  <dcterms:modified xsi:type="dcterms:W3CDTF">2012-08-29T06:39:00Z</dcterms:modified>
</cp:coreProperties>
</file>