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FC" w:rsidRDefault="00F839FC" w:rsidP="00F839FC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72"/>
          <w:szCs w:val="72"/>
          <w:lang w:eastAsia="cs-CZ"/>
        </w:rPr>
        <w:drawing>
          <wp:inline distT="0" distB="0" distL="0" distR="0">
            <wp:extent cx="1419225" cy="809625"/>
            <wp:effectExtent l="0" t="0" r="9525" b="9525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 xml:space="preserve">    </w:t>
      </w:r>
      <w:r>
        <w:rPr>
          <w:rFonts w:ascii="Arial" w:hAnsi="Arial" w:cs="Arial"/>
          <w:b/>
          <w:bCs/>
          <w:color w:val="000066"/>
        </w:rPr>
        <w:t>Svaz knihovníků a informačních pracovníků České republiky</w:t>
      </w:r>
      <w:r>
        <w:rPr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 xml:space="preserve"> </w:t>
      </w:r>
    </w:p>
    <w:p w:rsidR="00D232CD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30045" cy="2298423"/>
            <wp:effectExtent l="0" t="0" r="825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_r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35" cy="23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2CD" w:rsidRDefault="00D232CD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5" w:rsidRPr="00901A87" w:rsidRDefault="009C25A5" w:rsidP="0090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1A87">
        <w:rPr>
          <w:rFonts w:ascii="Times New Roman" w:hAnsi="Times New Roman" w:cs="Times New Roman"/>
          <w:b/>
          <w:sz w:val="32"/>
          <w:szCs w:val="24"/>
        </w:rPr>
        <w:t>Právo na e-čtení</w:t>
      </w:r>
    </w:p>
    <w:p w:rsidR="00901A87" w:rsidRDefault="00901A87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5" w:rsidRDefault="00901A87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Dvacátý třetí duben je Mezinárodním dnem knihy a autorských práv. </w:t>
      </w:r>
      <w:r w:rsidR="009C25A5">
        <w:rPr>
          <w:rFonts w:ascii="Times New Roman" w:hAnsi="Times New Roman" w:cs="Times New Roman"/>
          <w:sz w:val="24"/>
          <w:szCs w:val="24"/>
        </w:rPr>
        <w:t xml:space="preserve">Evropská knihovnická asociace EBLIDA se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9C25A5">
        <w:rPr>
          <w:rFonts w:ascii="Times New Roman" w:hAnsi="Times New Roman" w:cs="Times New Roman"/>
          <w:sz w:val="24"/>
          <w:szCs w:val="24"/>
        </w:rPr>
        <w:t>obrací na Evropskou unii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25A5">
        <w:rPr>
          <w:rFonts w:ascii="Times New Roman" w:hAnsi="Times New Roman" w:cs="Times New Roman"/>
          <w:sz w:val="24"/>
          <w:szCs w:val="24"/>
        </w:rPr>
        <w:t>výzvou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5" w:rsidRP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5A5">
        <w:rPr>
          <w:rFonts w:ascii="Times New Roman" w:hAnsi="Times New Roman" w:cs="Times New Roman"/>
          <w:b/>
          <w:bCs/>
          <w:sz w:val="24"/>
          <w:szCs w:val="24"/>
        </w:rPr>
        <w:t>„Za právo na elektronické čtení“</w:t>
      </w:r>
    </w:p>
    <w:p w:rsid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5A5" w:rsidRP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5A5">
        <w:rPr>
          <w:rFonts w:ascii="Times New Roman" w:hAnsi="Times New Roman" w:cs="Times New Roman"/>
          <w:b/>
          <w:bCs/>
          <w:sz w:val="24"/>
          <w:szCs w:val="24"/>
        </w:rPr>
        <w:t>Dejte uživatelům knihoven právo na e-čtení – přijměte zákon o půjčování e-knih v</w:t>
      </w:r>
      <w:r w:rsidR="00901A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25A5">
        <w:rPr>
          <w:rFonts w:ascii="Times New Roman" w:hAnsi="Times New Roman" w:cs="Times New Roman"/>
          <w:b/>
          <w:bCs/>
          <w:sz w:val="24"/>
          <w:szCs w:val="24"/>
        </w:rPr>
        <w:t>knihovnách</w:t>
      </w:r>
      <w:r w:rsidR="00901A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5A5" w:rsidRP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Právě v době, kdy by technický pokrok měl rozšiřovat přístup k bohatství lidského vědění, knihovnám je zabráněno kupovat či půjčovat e-knihy. To podkopává jejich schopnost poskytovat takřka 100 miliónům uživatelů v Evropě volný přístup k lidskému vědění. Nastoluje to rovněž otázky o demokracii, studiu, výzkumu a aktivního zapojení všech občanů ve společnosti znalostí.</w:t>
      </w:r>
    </w:p>
    <w:p w:rsidR="009C25A5" w:rsidRP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5A5">
        <w:rPr>
          <w:rFonts w:ascii="Times New Roman" w:hAnsi="Times New Roman" w:cs="Times New Roman"/>
          <w:bCs/>
          <w:sz w:val="24"/>
          <w:szCs w:val="24"/>
        </w:rPr>
        <w:t>Proto 65 tisíc knihoven a jejich 100 milionů uživatelů vyzývají EU, aby přijala jasné autorské právo, jež umožní také v 21. století knihovnám plnit jejich poslání poskytovat všem občanům EU přístup k bohatství lidského vědění, ať již přímo v knihovně, nebo mimo ni, on-line.</w:t>
      </w:r>
    </w:p>
    <w:p w:rsid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A5" w:rsidRPr="009C25A5" w:rsidRDefault="009C25A5" w:rsidP="00901A8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5A5">
        <w:rPr>
          <w:rFonts w:ascii="Times New Roman" w:hAnsi="Times New Roman" w:cs="Times New Roman"/>
          <w:bCs/>
          <w:sz w:val="24"/>
          <w:szCs w:val="24"/>
        </w:rPr>
        <w:t>Konkrétně chceme:</w:t>
      </w:r>
    </w:p>
    <w:p w:rsidR="009C25A5" w:rsidRPr="009C25A5" w:rsidRDefault="009C25A5" w:rsidP="00901A87">
      <w:pPr>
        <w:pStyle w:val="Odstavecseseznamem"/>
        <w:numPr>
          <w:ilvl w:val="0"/>
          <w:numId w:val="2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poskytovat našim knihovním uživatelům nejnovější e-knihy stejně, jako to děláme s tištěnými knihami</w:t>
      </w:r>
    </w:p>
    <w:p w:rsidR="009C25A5" w:rsidRPr="009C25A5" w:rsidRDefault="009C25A5" w:rsidP="00901A87">
      <w:pPr>
        <w:pStyle w:val="Odstavecseseznamem"/>
        <w:numPr>
          <w:ilvl w:val="0"/>
          <w:numId w:val="2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kupovat e-knihy za spravedlivé ceny a za přiměřených podmínek</w:t>
      </w:r>
    </w:p>
    <w:p w:rsidR="009C25A5" w:rsidRDefault="009C25A5" w:rsidP="00901A8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Pr="009C25A5" w:rsidRDefault="009C25A5" w:rsidP="00901A8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Pr="00901A87" w:rsidRDefault="009C25A5" w:rsidP="009C25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A87">
        <w:rPr>
          <w:rFonts w:ascii="Times New Roman" w:hAnsi="Times New Roman" w:cs="Times New Roman"/>
          <w:b/>
          <w:sz w:val="28"/>
          <w:szCs w:val="24"/>
        </w:rPr>
        <w:t>Evropští občané mají právo na e-čtení!</w:t>
      </w:r>
    </w:p>
    <w:p w:rsidR="00901A87" w:rsidRDefault="00901A87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A5" w:rsidRP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 xml:space="preserve">Digitální věk je výzva a příležitost pro dnešní společnost. Na webu jsou k dosažení nové a inovativní způsoby poskytování, tvorby a šíření obsahu, nové způsoby jak vytvářet hodnotu a </w:t>
      </w:r>
      <w:r w:rsidRPr="009C25A5">
        <w:rPr>
          <w:rFonts w:ascii="Times New Roman" w:hAnsi="Times New Roman" w:cs="Times New Roman"/>
          <w:sz w:val="24"/>
          <w:szCs w:val="24"/>
        </w:rPr>
        <w:lastRenderedPageBreak/>
        <w:t>založit vzdělanou evropskou společnost znalostí, která je nezbytnou podmínkou pro konkurenceschopnost a prosperitu.</w:t>
      </w:r>
    </w:p>
    <w:p w:rsidR="009C25A5" w:rsidRP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Knihovny zaručují volný přístup k obsahu, informacím a kulturním hodnotám pro všechny evropské občany. Avšak v digitálním prostředí současný právní rámec knihovnám brání poskytovat tyto základní služby naší společnosti, zvláště pokud jde o poskytování e-knih.</w:t>
      </w:r>
    </w:p>
    <w:p w:rsidR="009C25A5" w:rsidRP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Evropští občané mají právo na e-čtení! To by mělo platit také v knihovnách. Proto by také knihovny měly mít možnost legálně zpřístupňovat svým uživatelům všechny e-knihy, jež se na trhu nabízejí.</w:t>
      </w:r>
    </w:p>
    <w:p w:rsidR="009C25A5" w:rsidRP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Posláním EBLIDA je společně s jejími početnými členy rozšiřovat povědomí o překážkách, jimž knihovny čelí v digitálním prostředí. Cílem naší kampaně "Právo na e-čtení" je zvyšovat informovanost politiků, knihovníků a široké veřejnosti a tak nám umožnit, abychom společně naplnili náš cíl: zpřístupnit e-knihy knihovnami v celé Evropě.</w:t>
      </w:r>
    </w:p>
    <w:p w:rsidR="00901A87" w:rsidRDefault="00901A87" w:rsidP="009C2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5A5" w:rsidRDefault="009C25A5" w:rsidP="009C25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A87">
        <w:rPr>
          <w:rFonts w:ascii="Times New Roman" w:hAnsi="Times New Roman" w:cs="Times New Roman"/>
          <w:b/>
          <w:sz w:val="28"/>
          <w:szCs w:val="24"/>
        </w:rPr>
        <w:t>Co chceme!</w:t>
      </w:r>
    </w:p>
    <w:p w:rsidR="00901A87" w:rsidRPr="00901A87" w:rsidRDefault="00901A87" w:rsidP="009C25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C25A5" w:rsidRPr="00901A87" w:rsidRDefault="009C25A5" w:rsidP="00901A8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A87">
        <w:rPr>
          <w:rFonts w:ascii="Times New Roman" w:hAnsi="Times New Roman" w:cs="Times New Roman"/>
          <w:sz w:val="24"/>
          <w:szCs w:val="24"/>
        </w:rPr>
        <w:t>Chceme poskytovat klientům našich knihoven nejnovější e-knihy jako doposud knihy tištěné!</w:t>
      </w:r>
      <w:r w:rsidR="00901A87">
        <w:rPr>
          <w:rFonts w:ascii="Times New Roman" w:hAnsi="Times New Roman" w:cs="Times New Roman"/>
          <w:sz w:val="24"/>
          <w:szCs w:val="24"/>
        </w:rPr>
        <w:t xml:space="preserve"> </w:t>
      </w:r>
      <w:r w:rsidRPr="00901A87">
        <w:rPr>
          <w:rFonts w:ascii="Times New Roman" w:hAnsi="Times New Roman" w:cs="Times New Roman"/>
          <w:sz w:val="24"/>
          <w:szCs w:val="24"/>
        </w:rPr>
        <w:t>Ale někteří nakladatelé nám v tom brání tím, že odmítají knihovnám poskytnout potřebné licence k zapůjčení e-knih. Průzkumy ukazují, že knihovny nemohou získat 50% či více bestsellerů e-knih.</w:t>
      </w:r>
    </w:p>
    <w:p w:rsidR="009C25A5" w:rsidRPr="00901A87" w:rsidRDefault="009C25A5" w:rsidP="00901A8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A87">
        <w:rPr>
          <w:rFonts w:ascii="Times New Roman" w:hAnsi="Times New Roman" w:cs="Times New Roman"/>
          <w:sz w:val="24"/>
          <w:szCs w:val="24"/>
        </w:rPr>
        <w:t>Chceme kupovat e-knihy za spravedlivé ceny a za přiměřených podmínek!</w:t>
      </w:r>
      <w:r w:rsidR="00901A87">
        <w:rPr>
          <w:rFonts w:ascii="Times New Roman" w:hAnsi="Times New Roman" w:cs="Times New Roman"/>
          <w:sz w:val="24"/>
          <w:szCs w:val="24"/>
        </w:rPr>
        <w:t xml:space="preserve"> </w:t>
      </w:r>
      <w:r w:rsidRPr="00901A87">
        <w:rPr>
          <w:rFonts w:ascii="Times New Roman" w:hAnsi="Times New Roman" w:cs="Times New Roman"/>
          <w:sz w:val="24"/>
          <w:szCs w:val="24"/>
        </w:rPr>
        <w:t>Ale mnozí nakladatelé prodávají e-knihy za vysoké ceny, nebo vůbec ne. V důsledku toho nejsme schopni poskytovat našim klientům náležité služby.</w:t>
      </w:r>
    </w:p>
    <w:p w:rsidR="009C25A5" w:rsidRPr="00901A87" w:rsidRDefault="009C25A5" w:rsidP="00901A8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A87">
        <w:rPr>
          <w:rFonts w:ascii="Times New Roman" w:hAnsi="Times New Roman" w:cs="Times New Roman"/>
          <w:sz w:val="24"/>
          <w:szCs w:val="24"/>
        </w:rPr>
        <w:t>Chceme, aby autoři obdrželi spravedlivou odměnu za půjčování e-knihy, jako dostávají za knihy tištěné, tím, že se rozšíří právo veřejného půjčování tak, aby zahrnovalo půjčování e-knih veřejnými knihovnami!</w:t>
      </w:r>
      <w:r w:rsidR="00901A87">
        <w:rPr>
          <w:rFonts w:ascii="Times New Roman" w:hAnsi="Times New Roman" w:cs="Times New Roman"/>
          <w:sz w:val="24"/>
          <w:szCs w:val="24"/>
        </w:rPr>
        <w:t xml:space="preserve"> </w:t>
      </w:r>
      <w:r w:rsidRPr="00901A87">
        <w:rPr>
          <w:rFonts w:ascii="Times New Roman" w:hAnsi="Times New Roman" w:cs="Times New Roman"/>
          <w:sz w:val="24"/>
          <w:szCs w:val="24"/>
        </w:rPr>
        <w:t>V současnosti autoři nedostávají za půjčování e-knih knihovnami ve většině členských států žádnou odměnu.</w:t>
      </w:r>
    </w:p>
    <w:p w:rsidR="009C25A5" w:rsidRPr="00901A87" w:rsidRDefault="009C25A5" w:rsidP="00901A8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A87">
        <w:rPr>
          <w:rFonts w:ascii="Times New Roman" w:hAnsi="Times New Roman" w:cs="Times New Roman"/>
          <w:sz w:val="24"/>
          <w:szCs w:val="24"/>
        </w:rPr>
        <w:t>Chceme, aby všichni občané – nejen ti, kteří si to mohou dovolit – mohli využívat volný přístup k e-knihám ve veřejných knihovnách!</w:t>
      </w:r>
      <w:r w:rsidR="00901A87">
        <w:rPr>
          <w:rFonts w:ascii="Times New Roman" w:hAnsi="Times New Roman" w:cs="Times New Roman"/>
          <w:sz w:val="24"/>
          <w:szCs w:val="24"/>
        </w:rPr>
        <w:t xml:space="preserve"> </w:t>
      </w:r>
      <w:r w:rsidRPr="00901A87">
        <w:rPr>
          <w:rFonts w:ascii="Times New Roman" w:hAnsi="Times New Roman" w:cs="Times New Roman"/>
          <w:sz w:val="24"/>
          <w:szCs w:val="24"/>
        </w:rPr>
        <w:t>Podle platného autorského práva mohou nakladatelé odmítnout dodat e-knihy knihovnám.</w:t>
      </w:r>
    </w:p>
    <w:p w:rsidR="009C25A5" w:rsidRPr="00901A87" w:rsidRDefault="009C25A5" w:rsidP="00901A8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A87">
        <w:rPr>
          <w:rFonts w:ascii="Times New Roman" w:hAnsi="Times New Roman" w:cs="Times New Roman"/>
          <w:sz w:val="24"/>
          <w:szCs w:val="24"/>
        </w:rPr>
        <w:t>Proto chceme jasné autorské právo, které umožní knihovnám pokračovat v jejich poslání i ve 21. století tím, že budou všem občanům EU zpřístupňovat bohatství lidských znalostí a tvořivosti, ať již v knihovně, na přenosném zařízení nebo on-line.</w:t>
      </w:r>
    </w:p>
    <w:p w:rsidR="009C25A5" w:rsidRPr="009C25A5" w:rsidRDefault="009C25A5" w:rsidP="009C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8C" w:rsidRDefault="00301F3D" w:rsidP="009C25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Svaz knihovníků a informačních pracovníků ČR se k této aktivitě připojuje a v současné době usiluje především o urychlení prací na novele autorského zákona.</w:t>
      </w:r>
    </w:p>
    <w:p w:rsidR="00F839FC" w:rsidRDefault="00F839FC" w:rsidP="009C25A5">
      <w:pPr>
        <w:spacing w:after="0" w:line="240" w:lineRule="auto"/>
        <w:rPr>
          <w:rFonts w:ascii="Times New Roman" w:hAnsi="Times New Roman" w:cs="Times New Roman"/>
        </w:rPr>
      </w:pPr>
    </w:p>
    <w:p w:rsidR="00F839FC" w:rsidRDefault="00F839FC" w:rsidP="009C25A5">
      <w:pPr>
        <w:spacing w:after="0" w:line="240" w:lineRule="auto"/>
        <w:rPr>
          <w:rFonts w:ascii="Times New Roman" w:hAnsi="Times New Roman" w:cs="Times New Roman"/>
        </w:rPr>
      </w:pPr>
    </w:p>
    <w:p w:rsidR="00F839FC" w:rsidRPr="00F839FC" w:rsidRDefault="00F839FC" w:rsidP="00F839FC">
      <w:pPr>
        <w:rPr>
          <w:rFonts w:ascii="Times New Roman" w:hAnsi="Times New Roman" w:cs="Times New Roman"/>
          <w:sz w:val="24"/>
        </w:rPr>
      </w:pPr>
      <w:r w:rsidRPr="00F839FC">
        <w:rPr>
          <w:rFonts w:ascii="Times New Roman" w:hAnsi="Times New Roman" w:cs="Times New Roman"/>
          <w:b/>
          <w:sz w:val="24"/>
        </w:rPr>
        <w:t>Kontakt:</w:t>
      </w:r>
    </w:p>
    <w:p w:rsidR="00F839FC" w:rsidRPr="00F839FC" w:rsidRDefault="00F839FC" w:rsidP="00F839FC">
      <w:pPr>
        <w:rPr>
          <w:rFonts w:ascii="Times New Roman" w:hAnsi="Times New Roman" w:cs="Times New Roman"/>
          <w:color w:val="000062"/>
          <w:sz w:val="24"/>
        </w:rPr>
      </w:pPr>
      <w:r w:rsidRPr="00F839FC">
        <w:rPr>
          <w:rFonts w:ascii="Times New Roman" w:hAnsi="Times New Roman" w:cs="Times New Roman"/>
          <w:sz w:val="24"/>
        </w:rPr>
        <w:t xml:space="preserve">Mgr. Roman Giebisch, Ph.D., </w:t>
      </w:r>
      <w:hyperlink r:id="rId7" w:history="1">
        <w:r w:rsidRPr="00F839FC">
          <w:rPr>
            <w:rStyle w:val="Hypertextovodkaz"/>
            <w:rFonts w:ascii="Times New Roman" w:hAnsi="Times New Roman" w:cs="Times New Roman"/>
            <w:sz w:val="24"/>
          </w:rPr>
          <w:t>roman.giebisch@nkp.cz</w:t>
        </w:r>
      </w:hyperlink>
      <w:r w:rsidRPr="00F839FC">
        <w:rPr>
          <w:rFonts w:ascii="Times New Roman" w:hAnsi="Times New Roman" w:cs="Times New Roman"/>
          <w:color w:val="000062"/>
          <w:sz w:val="24"/>
        </w:rPr>
        <w:t xml:space="preserve"> , mobil: 739 614</w:t>
      </w:r>
      <w:r w:rsidR="00D232CD">
        <w:rPr>
          <w:rFonts w:ascii="Times New Roman" w:hAnsi="Times New Roman" w:cs="Times New Roman"/>
          <w:color w:val="000062"/>
          <w:sz w:val="24"/>
        </w:rPr>
        <w:t> </w:t>
      </w:r>
      <w:r w:rsidRPr="00F839FC">
        <w:rPr>
          <w:rFonts w:ascii="Times New Roman" w:hAnsi="Times New Roman" w:cs="Times New Roman"/>
          <w:color w:val="000062"/>
          <w:sz w:val="24"/>
        </w:rPr>
        <w:t>027</w:t>
      </w:r>
    </w:p>
    <w:p w:rsidR="00F839FC" w:rsidRDefault="00F839FC" w:rsidP="00F839FC">
      <w:pPr>
        <w:rPr>
          <w:color w:val="000062"/>
        </w:rPr>
      </w:pPr>
    </w:p>
    <w:p w:rsidR="00D232CD" w:rsidRDefault="00D232CD" w:rsidP="00F839FC">
      <w:pPr>
        <w:rPr>
          <w:color w:val="000062"/>
        </w:rPr>
      </w:pPr>
    </w:p>
    <w:p w:rsidR="00F839FC" w:rsidRDefault="00F839FC" w:rsidP="00F839FC">
      <w:pPr>
        <w:rPr>
          <w:color w:val="000062"/>
        </w:rPr>
      </w:pPr>
    </w:p>
    <w:p w:rsidR="00F839FC" w:rsidRDefault="00F839FC" w:rsidP="00F839FC">
      <w:pPr>
        <w:pStyle w:val="Zpat"/>
        <w:spacing w:before="240"/>
        <w:jc w:val="center"/>
        <w:rPr>
          <w:color w:val="000062"/>
        </w:rPr>
      </w:pPr>
    </w:p>
    <w:p w:rsidR="00F839FC" w:rsidRDefault="00F839FC" w:rsidP="00F839FC">
      <w:pPr>
        <w:pStyle w:val="Zpat"/>
        <w:spacing w:before="240"/>
        <w:jc w:val="center"/>
        <w:rPr>
          <w:color w:val="0000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46355</wp:posOffset>
                </wp:positionV>
                <wp:extent cx="4755515" cy="635"/>
                <wp:effectExtent l="13335" t="5715" r="1270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62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CC4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3.65pt" to="41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" o:allowincell="f" strokecolor="#000062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color w:val="000062"/>
        </w:rPr>
        <w:t xml:space="preserve">Svaz knihovníků a informačních pracovníků </w:t>
      </w:r>
      <w:proofErr w:type="gramStart"/>
      <w:r>
        <w:rPr>
          <w:color w:val="000062"/>
        </w:rPr>
        <w:t>ČR,  Klementinum</w:t>
      </w:r>
      <w:proofErr w:type="gramEnd"/>
      <w:r>
        <w:rPr>
          <w:color w:val="000062"/>
        </w:rPr>
        <w:t xml:space="preserve"> 190, 110 01  Praha 1, </w:t>
      </w:r>
    </w:p>
    <w:p w:rsidR="00F839FC" w:rsidRPr="009C25A5" w:rsidRDefault="00F839FC" w:rsidP="00D232CD">
      <w:pPr>
        <w:pStyle w:val="Zpat"/>
        <w:spacing w:before="0"/>
        <w:jc w:val="center"/>
        <w:rPr>
          <w:rFonts w:ascii="Times New Roman" w:hAnsi="Times New Roman" w:cs="Times New Roman"/>
        </w:rPr>
      </w:pPr>
      <w:r>
        <w:t xml:space="preserve">tel. +420/221663333, </w:t>
      </w:r>
      <w:proofErr w:type="gramStart"/>
      <w:r>
        <w:t>fax  +420/221663175</w:t>
      </w:r>
      <w:proofErr w:type="gramEnd"/>
      <w:r>
        <w:t xml:space="preserve">, Mobil 739 614 027, e-mail: roman.giebisch@nkp.cz, </w:t>
      </w:r>
      <w:r>
        <w:rPr>
          <w:color w:val="003366"/>
          <w:szCs w:val="20"/>
        </w:rPr>
        <w:t>http://skipcr.cz/</w:t>
      </w:r>
      <w:bookmarkStart w:id="0" w:name="_GoBack"/>
      <w:bookmarkEnd w:id="0"/>
    </w:p>
    <w:sectPr w:rsidR="00F839FC" w:rsidRPr="009C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7FB"/>
    <w:multiLevelType w:val="hybridMultilevel"/>
    <w:tmpl w:val="3B30F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56DD"/>
    <w:multiLevelType w:val="hybridMultilevel"/>
    <w:tmpl w:val="68FA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033"/>
    <w:multiLevelType w:val="hybridMultilevel"/>
    <w:tmpl w:val="B11AC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CD"/>
    <w:rsid w:val="0009132F"/>
    <w:rsid w:val="000B678A"/>
    <w:rsid w:val="000D51A1"/>
    <w:rsid w:val="000E1578"/>
    <w:rsid w:val="000E5C65"/>
    <w:rsid w:val="00100F70"/>
    <w:rsid w:val="00114AE6"/>
    <w:rsid w:val="002158AA"/>
    <w:rsid w:val="0029664C"/>
    <w:rsid w:val="002C411A"/>
    <w:rsid w:val="00301F3D"/>
    <w:rsid w:val="003A1CD3"/>
    <w:rsid w:val="003A3427"/>
    <w:rsid w:val="003B6C8C"/>
    <w:rsid w:val="00581DC9"/>
    <w:rsid w:val="005A1DE4"/>
    <w:rsid w:val="005A596B"/>
    <w:rsid w:val="005C111C"/>
    <w:rsid w:val="00643A7E"/>
    <w:rsid w:val="00670C1E"/>
    <w:rsid w:val="00685C6B"/>
    <w:rsid w:val="00685CF5"/>
    <w:rsid w:val="00693629"/>
    <w:rsid w:val="006972C6"/>
    <w:rsid w:val="007526F9"/>
    <w:rsid w:val="007A403E"/>
    <w:rsid w:val="00822F2E"/>
    <w:rsid w:val="008939EF"/>
    <w:rsid w:val="008A7D38"/>
    <w:rsid w:val="008F63F1"/>
    <w:rsid w:val="00901A87"/>
    <w:rsid w:val="00904380"/>
    <w:rsid w:val="009A7BBE"/>
    <w:rsid w:val="009B4952"/>
    <w:rsid w:val="009C25A5"/>
    <w:rsid w:val="009D5CCD"/>
    <w:rsid w:val="00A356C3"/>
    <w:rsid w:val="00AA6FF1"/>
    <w:rsid w:val="00AF437E"/>
    <w:rsid w:val="00B63DD1"/>
    <w:rsid w:val="00B67570"/>
    <w:rsid w:val="00B92BED"/>
    <w:rsid w:val="00B9698E"/>
    <w:rsid w:val="00BF059A"/>
    <w:rsid w:val="00C06A74"/>
    <w:rsid w:val="00C46EE6"/>
    <w:rsid w:val="00C92C38"/>
    <w:rsid w:val="00CE2C4E"/>
    <w:rsid w:val="00CF57DB"/>
    <w:rsid w:val="00D07C85"/>
    <w:rsid w:val="00D232CD"/>
    <w:rsid w:val="00D8087D"/>
    <w:rsid w:val="00DB30D7"/>
    <w:rsid w:val="00DB615F"/>
    <w:rsid w:val="00E51A1E"/>
    <w:rsid w:val="00E9518F"/>
    <w:rsid w:val="00F01E29"/>
    <w:rsid w:val="00F839FC"/>
    <w:rsid w:val="00F9664C"/>
    <w:rsid w:val="00FB7A4F"/>
    <w:rsid w:val="00FD1F38"/>
    <w:rsid w:val="00FE381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A9CBB-527C-4EEC-9861-400332F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5CCD"/>
    <w:rPr>
      <w:b/>
      <w:bCs/>
    </w:rPr>
  </w:style>
  <w:style w:type="paragraph" w:styleId="Normlnweb">
    <w:name w:val="Normal (Web)"/>
    <w:basedOn w:val="Normln"/>
    <w:uiPriority w:val="99"/>
    <w:unhideWhenUsed/>
    <w:rsid w:val="009D5C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5CCD"/>
    <w:rPr>
      <w:b/>
      <w:bCs/>
      <w:color w:val="333333"/>
      <w:u w:val="single"/>
    </w:rPr>
  </w:style>
  <w:style w:type="character" w:styleId="Zdraznn">
    <w:name w:val="Emphasis"/>
    <w:basedOn w:val="Standardnpsmoodstavce"/>
    <w:uiPriority w:val="20"/>
    <w:qFormat/>
    <w:rsid w:val="009D5CC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C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25A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839FC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after="0" w:line="220" w:lineRule="atLeast"/>
      <w:textAlignment w:val="baseline"/>
    </w:pPr>
    <w:rPr>
      <w:rFonts w:ascii="Arial" w:eastAsia="Times New Roman" w:hAnsi="Arial" w:cs="Arial"/>
      <w:spacing w:val="-5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839FC"/>
    <w:rPr>
      <w:rFonts w:ascii="Arial" w:eastAsia="Times New Roman" w:hAnsi="Arial" w:cs="Arial"/>
      <w:spacing w:val="-5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7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giebisch@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Richter Vít</cp:lastModifiedBy>
  <cp:revision>6</cp:revision>
  <dcterms:created xsi:type="dcterms:W3CDTF">2014-04-23T06:47:00Z</dcterms:created>
  <dcterms:modified xsi:type="dcterms:W3CDTF">2014-04-23T07:05:00Z</dcterms:modified>
</cp:coreProperties>
</file>